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38FE2" w14:textId="3EFBEBF4" w:rsidR="00864995" w:rsidRPr="00B74AE9" w:rsidRDefault="00FA6D49" w:rsidP="00B74AE9">
      <w:pPr>
        <w:suppressAutoHyphens/>
        <w:autoSpaceDE w:val="0"/>
        <w:autoSpaceDN w:val="0"/>
        <w:adjustRightInd w:val="0"/>
        <w:spacing w:line="288" w:lineRule="auto"/>
        <w:textAlignment w:val="center"/>
        <w:rPr>
          <w:color w:val="000000"/>
          <w:spacing w:val="-2"/>
          <w:sz w:val="16"/>
          <w:szCs w:val="16"/>
        </w:rPr>
      </w:pPr>
      <w:r w:rsidRPr="005C60AA">
        <w:rPr>
          <w:noProof/>
        </w:rPr>
        <mc:AlternateContent>
          <mc:Choice Requires="wps">
            <w:drawing>
              <wp:anchor distT="0" distB="0" distL="114300" distR="114300" simplePos="0" relativeHeight="251663360" behindDoc="0" locked="0" layoutInCell="1" allowOverlap="1" wp14:anchorId="3A359D61" wp14:editId="14067099">
                <wp:simplePos x="0" y="0"/>
                <wp:positionH relativeFrom="column">
                  <wp:posOffset>-2193775</wp:posOffset>
                </wp:positionH>
                <wp:positionV relativeFrom="paragraph">
                  <wp:posOffset>-495935</wp:posOffset>
                </wp:positionV>
                <wp:extent cx="687070" cy="687070"/>
                <wp:effectExtent l="0" t="0" r="0" b="0"/>
                <wp:wrapNone/>
                <wp:docPr id="5" name="Rectangle 5"/>
                <wp:cNvGraphicFramePr/>
                <a:graphic xmlns:a="http://schemas.openxmlformats.org/drawingml/2006/main">
                  <a:graphicData uri="http://schemas.microsoft.com/office/word/2010/wordprocessingShape">
                    <wps:wsp>
                      <wps:cNvSpPr/>
                      <wps:spPr>
                        <a:xfrm>
                          <a:off x="0" y="0"/>
                          <a:ext cx="687070" cy="68707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560DC7" id="Rectangle 5" o:spid="_x0000_s1026" style="position:absolute;margin-left:-172.75pt;margin-top:-39.05pt;width:54.1pt;height:54.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" fillcolor="#4472c4 [3204]" stroked="f" strokeweight="1pt"/>
            </w:pict>
          </mc:Fallback>
        </mc:AlternateContent>
      </w:r>
      <w:r w:rsidRPr="005C60AA">
        <w:rPr>
          <w:noProof/>
        </w:rPr>
        <mc:AlternateContent>
          <mc:Choice Requires="wps">
            <w:drawing>
              <wp:anchor distT="0" distB="0" distL="114300" distR="114300" simplePos="0" relativeHeight="251667456" behindDoc="0" locked="0" layoutInCell="1" allowOverlap="1" wp14:anchorId="74C4C9FC" wp14:editId="0353B603">
                <wp:simplePos x="0" y="0"/>
                <wp:positionH relativeFrom="column">
                  <wp:posOffset>8821270</wp:posOffset>
                </wp:positionH>
                <wp:positionV relativeFrom="paragraph">
                  <wp:posOffset>-584947</wp:posOffset>
                </wp:positionV>
                <wp:extent cx="687468" cy="687468"/>
                <wp:effectExtent l="0" t="0" r="0" b="0"/>
                <wp:wrapNone/>
                <wp:docPr id="7" name="Rectangle 7"/>
                <wp:cNvGraphicFramePr/>
                <a:graphic xmlns:a="http://schemas.openxmlformats.org/drawingml/2006/main">
                  <a:graphicData uri="http://schemas.microsoft.com/office/word/2010/wordprocessingShape">
                    <wps:wsp>
                      <wps:cNvSpPr/>
                      <wps:spPr>
                        <a:xfrm>
                          <a:off x="0" y="0"/>
                          <a:ext cx="687468" cy="687468"/>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DF6666" id="Rectangle 7" o:spid="_x0000_s1026" style="position:absolute;margin-left:694.6pt;margin-top:-46.05pt;width:54.15pt;height:54.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" fillcolor="#4472c4 [3204]" stroked="f" strokeweight="1pt"/>
            </w:pict>
          </mc:Fallback>
        </mc:AlternateContent>
      </w:r>
    </w:p>
    <w:p w14:paraId="23D6B2F3" w14:textId="55038271" w:rsidR="004B5D50" w:rsidRPr="00B74AE9" w:rsidRDefault="004B5D50" w:rsidP="00B74AE9">
      <w:pPr>
        <w:pStyle w:val="NormalWeb"/>
        <w:rPr>
          <w:b/>
          <w:bCs/>
          <w:color w:val="000000"/>
          <w:sz w:val="22"/>
          <w:szCs w:val="22"/>
          <w:lang w:val="en-US"/>
        </w:rPr>
      </w:pPr>
      <w:r w:rsidRPr="00B74AE9">
        <w:rPr>
          <w:b/>
          <w:bCs/>
          <w:color w:val="000000"/>
          <w:sz w:val="22"/>
          <w:szCs w:val="22"/>
          <w:lang w:val="en-US"/>
        </w:rPr>
        <w:t xml:space="preserve">TIFFANY &amp; CO. ANNOUNCES THE OPENING OF ITS FIRST STORE ON </w:t>
      </w:r>
      <w:r w:rsidR="00DA43E8">
        <w:rPr>
          <w:b/>
          <w:bCs/>
          <w:color w:val="000000"/>
          <w:sz w:val="22"/>
          <w:szCs w:val="22"/>
          <w:lang w:val="en-US"/>
        </w:rPr>
        <w:t xml:space="preserve">THE </w:t>
      </w:r>
      <w:r w:rsidRPr="00B74AE9">
        <w:rPr>
          <w:b/>
          <w:bCs/>
          <w:color w:val="000000"/>
          <w:sz w:val="22"/>
          <w:szCs w:val="22"/>
          <w:lang w:val="en-US"/>
        </w:rPr>
        <w:t xml:space="preserve">LEFT BANK </w:t>
      </w:r>
      <w:r w:rsidR="00DA43E8">
        <w:rPr>
          <w:b/>
          <w:bCs/>
          <w:color w:val="000000"/>
          <w:sz w:val="22"/>
          <w:szCs w:val="22"/>
          <w:lang w:val="en-US"/>
        </w:rPr>
        <w:t>IN</w:t>
      </w:r>
      <w:r w:rsidRPr="00B74AE9">
        <w:rPr>
          <w:b/>
          <w:bCs/>
          <w:color w:val="000000"/>
          <w:sz w:val="22"/>
          <w:szCs w:val="22"/>
          <w:lang w:val="en-US"/>
        </w:rPr>
        <w:t xml:space="preserve"> PARIS</w:t>
      </w:r>
      <w:r w:rsidR="00DA43E8">
        <w:rPr>
          <w:b/>
          <w:bCs/>
          <w:color w:val="000000"/>
          <w:sz w:val="22"/>
          <w:szCs w:val="22"/>
          <w:lang w:val="en-US"/>
        </w:rPr>
        <w:t>, FRANCE</w:t>
      </w:r>
    </w:p>
    <w:p w14:paraId="3C5045FF" w14:textId="6DF56813" w:rsidR="004B5D50" w:rsidRPr="000E1D62" w:rsidRDefault="00B74AE9" w:rsidP="004B5D50">
      <w:pPr>
        <w:suppressAutoHyphens/>
        <w:autoSpaceDE w:val="0"/>
        <w:autoSpaceDN w:val="0"/>
        <w:adjustRightInd w:val="0"/>
        <w:spacing w:line="288" w:lineRule="auto"/>
        <w:textAlignment w:val="center"/>
        <w:rPr>
          <w:spacing w:val="-2"/>
          <w:sz w:val="16"/>
          <w:szCs w:val="16"/>
        </w:rPr>
      </w:pPr>
      <w:r w:rsidRPr="000E1D62">
        <w:rPr>
          <w:spacing w:val="-2"/>
          <w:sz w:val="16"/>
          <w:szCs w:val="16"/>
        </w:rPr>
        <w:t>PARIS, FRANCE (</w:t>
      </w:r>
      <w:r w:rsidR="004B5D50" w:rsidRPr="000E1D62">
        <w:rPr>
          <w:spacing w:val="-2"/>
          <w:sz w:val="16"/>
          <w:szCs w:val="16"/>
        </w:rPr>
        <w:t>November 17</w:t>
      </w:r>
      <w:r w:rsidRPr="000E1D62">
        <w:rPr>
          <w:spacing w:val="-2"/>
          <w:sz w:val="16"/>
          <w:szCs w:val="16"/>
        </w:rPr>
        <w:t xml:space="preserve">, 2021) – </w:t>
      </w:r>
      <w:r w:rsidR="00DA43E8" w:rsidRPr="000E1D62">
        <w:rPr>
          <w:spacing w:val="-2"/>
          <w:sz w:val="16"/>
          <w:szCs w:val="16"/>
        </w:rPr>
        <w:t>Today</w:t>
      </w:r>
      <w:r w:rsidR="00A77A1F" w:rsidRPr="000E1D62">
        <w:rPr>
          <w:spacing w:val="-2"/>
          <w:sz w:val="16"/>
          <w:szCs w:val="16"/>
        </w:rPr>
        <w:t>,</w:t>
      </w:r>
      <w:r w:rsidR="00DA43E8" w:rsidRPr="000E1D62">
        <w:rPr>
          <w:spacing w:val="-2"/>
          <w:sz w:val="16"/>
          <w:szCs w:val="16"/>
        </w:rPr>
        <w:t xml:space="preserve"> </w:t>
      </w:r>
      <w:r w:rsidR="004B5D50" w:rsidRPr="000E1D62">
        <w:rPr>
          <w:spacing w:val="-2"/>
          <w:sz w:val="16"/>
          <w:szCs w:val="16"/>
        </w:rPr>
        <w:t xml:space="preserve">Tiffany &amp; Co. </w:t>
      </w:r>
      <w:r w:rsidR="004D356C" w:rsidRPr="000E1D62">
        <w:rPr>
          <w:spacing w:val="-2"/>
          <w:sz w:val="16"/>
          <w:szCs w:val="16"/>
        </w:rPr>
        <w:t xml:space="preserve">unveils </w:t>
      </w:r>
      <w:r w:rsidR="00AC30D9">
        <w:rPr>
          <w:spacing w:val="-2"/>
          <w:sz w:val="16"/>
          <w:szCs w:val="16"/>
        </w:rPr>
        <w:t xml:space="preserve">its </w:t>
      </w:r>
      <w:r w:rsidR="004D356C" w:rsidRPr="000E1D62">
        <w:rPr>
          <w:spacing w:val="-2"/>
          <w:sz w:val="16"/>
          <w:szCs w:val="16"/>
        </w:rPr>
        <w:t xml:space="preserve">new </w:t>
      </w:r>
      <w:r w:rsidR="00AC30D9">
        <w:rPr>
          <w:spacing w:val="-2"/>
          <w:sz w:val="16"/>
          <w:szCs w:val="16"/>
        </w:rPr>
        <w:t>store</w:t>
      </w:r>
      <w:r w:rsidR="004D356C" w:rsidRPr="000E1D62">
        <w:rPr>
          <w:spacing w:val="-2"/>
          <w:sz w:val="16"/>
          <w:szCs w:val="16"/>
        </w:rPr>
        <w:t xml:space="preserve"> at</w:t>
      </w:r>
      <w:r w:rsidR="004B5D50" w:rsidRPr="000E1D62">
        <w:rPr>
          <w:spacing w:val="-2"/>
          <w:sz w:val="16"/>
          <w:szCs w:val="16"/>
        </w:rPr>
        <w:t xml:space="preserve"> Bon Marché Rive Gauche located on the ground floor of the famous Parisian department store. </w:t>
      </w:r>
      <w:r w:rsidR="004D356C" w:rsidRPr="000E1D62">
        <w:rPr>
          <w:spacing w:val="-2"/>
          <w:sz w:val="16"/>
          <w:szCs w:val="16"/>
        </w:rPr>
        <w:t xml:space="preserve">The new </w:t>
      </w:r>
      <w:r w:rsidR="00E3501B" w:rsidRPr="000E1D62">
        <w:rPr>
          <w:spacing w:val="-2"/>
          <w:sz w:val="16"/>
          <w:szCs w:val="16"/>
        </w:rPr>
        <w:t xml:space="preserve">store </w:t>
      </w:r>
      <w:r w:rsidR="004D356C" w:rsidRPr="000E1D62">
        <w:rPr>
          <w:spacing w:val="-2"/>
          <w:sz w:val="16"/>
          <w:szCs w:val="16"/>
        </w:rPr>
        <w:t xml:space="preserve">at this exclusive address </w:t>
      </w:r>
      <w:r w:rsidR="004B5D50" w:rsidRPr="000E1D62">
        <w:rPr>
          <w:spacing w:val="-2"/>
          <w:sz w:val="16"/>
          <w:szCs w:val="16"/>
        </w:rPr>
        <w:t>celebrates the close links forged over decades between the New York jeweler and the French capital.</w:t>
      </w:r>
    </w:p>
    <w:p w14:paraId="6E9A2512" w14:textId="77777777" w:rsidR="004B5D50" w:rsidRPr="000E1D62" w:rsidRDefault="004B5D50" w:rsidP="004B5D50">
      <w:pPr>
        <w:suppressAutoHyphens/>
        <w:autoSpaceDE w:val="0"/>
        <w:autoSpaceDN w:val="0"/>
        <w:adjustRightInd w:val="0"/>
        <w:spacing w:line="288" w:lineRule="auto"/>
        <w:textAlignment w:val="center"/>
        <w:rPr>
          <w:spacing w:val="-2"/>
          <w:sz w:val="16"/>
          <w:szCs w:val="16"/>
        </w:rPr>
      </w:pPr>
    </w:p>
    <w:p w14:paraId="48DC990C" w14:textId="25632669" w:rsidR="00BA285F" w:rsidRPr="000E1D62" w:rsidRDefault="00DA43E8" w:rsidP="004B5D50">
      <w:pPr>
        <w:suppressAutoHyphens/>
        <w:autoSpaceDE w:val="0"/>
        <w:autoSpaceDN w:val="0"/>
        <w:adjustRightInd w:val="0"/>
        <w:spacing w:line="288" w:lineRule="auto"/>
        <w:textAlignment w:val="center"/>
        <w:rPr>
          <w:spacing w:val="-2"/>
          <w:sz w:val="16"/>
          <w:szCs w:val="16"/>
        </w:rPr>
      </w:pPr>
      <w:r w:rsidRPr="000E1D62">
        <w:rPr>
          <w:spacing w:val="-2"/>
          <w:sz w:val="16"/>
          <w:szCs w:val="16"/>
        </w:rPr>
        <w:t>The</w:t>
      </w:r>
      <w:r w:rsidR="004B5D50" w:rsidRPr="000E1D62">
        <w:rPr>
          <w:spacing w:val="-2"/>
          <w:sz w:val="16"/>
          <w:szCs w:val="16"/>
        </w:rPr>
        <w:t xml:space="preserve"> </w:t>
      </w:r>
      <w:r w:rsidR="00F15741">
        <w:rPr>
          <w:spacing w:val="-2"/>
          <w:sz w:val="16"/>
          <w:szCs w:val="16"/>
        </w:rPr>
        <w:t>world</w:t>
      </w:r>
      <w:r w:rsidR="004B5D50" w:rsidRPr="000E1D62">
        <w:rPr>
          <w:spacing w:val="-2"/>
          <w:sz w:val="16"/>
          <w:szCs w:val="16"/>
        </w:rPr>
        <w:t xml:space="preserve"> of Tiffany is expressed with refinement in this </w:t>
      </w:r>
      <w:r w:rsidR="004D356C" w:rsidRPr="000E1D62">
        <w:rPr>
          <w:spacing w:val="-2"/>
          <w:sz w:val="16"/>
          <w:szCs w:val="16"/>
        </w:rPr>
        <w:t xml:space="preserve">warm and feminine </w:t>
      </w:r>
      <w:r w:rsidR="004B5D50" w:rsidRPr="000E1D62">
        <w:rPr>
          <w:spacing w:val="-2"/>
          <w:sz w:val="16"/>
          <w:szCs w:val="16"/>
        </w:rPr>
        <w:t>setting thanks to the omnipresence of soft curves</w:t>
      </w:r>
      <w:r w:rsidR="00C93E9F">
        <w:rPr>
          <w:spacing w:val="-2"/>
          <w:sz w:val="16"/>
          <w:szCs w:val="16"/>
        </w:rPr>
        <w:t>,</w:t>
      </w:r>
      <w:r w:rsidRPr="000E1D62">
        <w:rPr>
          <w:spacing w:val="-2"/>
          <w:sz w:val="16"/>
          <w:szCs w:val="16"/>
        </w:rPr>
        <w:t xml:space="preserve"> i</w:t>
      </w:r>
      <w:r w:rsidR="004B5D50" w:rsidRPr="000E1D62">
        <w:rPr>
          <w:spacing w:val="-2"/>
          <w:sz w:val="16"/>
          <w:szCs w:val="16"/>
        </w:rPr>
        <w:t>ridescent clouds float on curvilinear walls with pearly coatings. Like a call to reverie, these clouds, while sending a discreet nod to the majestic verticality of skyscrapers piercing the New York</w:t>
      </w:r>
      <w:r w:rsidR="00E3501B" w:rsidRPr="000E1D62">
        <w:rPr>
          <w:spacing w:val="-2"/>
          <w:sz w:val="16"/>
          <w:szCs w:val="16"/>
        </w:rPr>
        <w:t xml:space="preserve"> City</w:t>
      </w:r>
      <w:r w:rsidR="004B5D50" w:rsidRPr="000E1D62">
        <w:rPr>
          <w:spacing w:val="-2"/>
          <w:sz w:val="16"/>
          <w:szCs w:val="16"/>
        </w:rPr>
        <w:t xml:space="preserve"> </w:t>
      </w:r>
      <w:r w:rsidR="004D356C" w:rsidRPr="000E1D62">
        <w:rPr>
          <w:spacing w:val="-2"/>
          <w:sz w:val="16"/>
          <w:szCs w:val="16"/>
        </w:rPr>
        <w:t>sky</w:t>
      </w:r>
      <w:r w:rsidR="004B5D50" w:rsidRPr="000E1D62">
        <w:rPr>
          <w:spacing w:val="-2"/>
          <w:sz w:val="16"/>
          <w:szCs w:val="16"/>
        </w:rPr>
        <w:t>, help to create an intimate</w:t>
      </w:r>
      <w:r w:rsidR="004D356C" w:rsidRPr="000E1D62">
        <w:rPr>
          <w:spacing w:val="-2"/>
          <w:sz w:val="16"/>
          <w:szCs w:val="16"/>
        </w:rPr>
        <w:t xml:space="preserve"> and</w:t>
      </w:r>
      <w:r w:rsidR="004B5D50" w:rsidRPr="000E1D62">
        <w:rPr>
          <w:spacing w:val="-2"/>
          <w:sz w:val="16"/>
          <w:szCs w:val="16"/>
        </w:rPr>
        <w:t xml:space="preserve"> soothing atmosphere.</w:t>
      </w:r>
      <w:r w:rsidRPr="000E1D62">
        <w:rPr>
          <w:spacing w:val="-2"/>
          <w:sz w:val="16"/>
          <w:szCs w:val="16"/>
        </w:rPr>
        <w:t xml:space="preserve"> L</w:t>
      </w:r>
      <w:r w:rsidR="004B5D50" w:rsidRPr="000E1D62">
        <w:rPr>
          <w:spacing w:val="-2"/>
          <w:sz w:val="16"/>
          <w:szCs w:val="16"/>
        </w:rPr>
        <w:t>ightness is cultivated by an anthology of round lights suspended in the air</w:t>
      </w:r>
      <w:r w:rsidR="004D356C" w:rsidRPr="000E1D62">
        <w:rPr>
          <w:spacing w:val="-2"/>
          <w:sz w:val="16"/>
          <w:szCs w:val="16"/>
        </w:rPr>
        <w:t xml:space="preserve">, </w:t>
      </w:r>
      <w:r w:rsidRPr="000E1D62">
        <w:rPr>
          <w:spacing w:val="-2"/>
          <w:sz w:val="16"/>
          <w:szCs w:val="16"/>
        </w:rPr>
        <w:t>their</w:t>
      </w:r>
      <w:r w:rsidR="004B5D50" w:rsidRPr="000E1D62">
        <w:rPr>
          <w:spacing w:val="-2"/>
          <w:sz w:val="16"/>
          <w:szCs w:val="16"/>
        </w:rPr>
        <w:t xml:space="preserve"> golden, brushed surface</w:t>
      </w:r>
      <w:r w:rsidR="004D356C" w:rsidRPr="000E1D62">
        <w:rPr>
          <w:spacing w:val="-2"/>
          <w:sz w:val="16"/>
          <w:szCs w:val="16"/>
        </w:rPr>
        <w:t>s</w:t>
      </w:r>
      <w:r w:rsidR="004B5D50" w:rsidRPr="000E1D62">
        <w:rPr>
          <w:spacing w:val="-2"/>
          <w:sz w:val="16"/>
          <w:szCs w:val="16"/>
        </w:rPr>
        <w:t xml:space="preserve"> subtly </w:t>
      </w:r>
      <w:r w:rsidR="004D356C" w:rsidRPr="000E1D62">
        <w:rPr>
          <w:spacing w:val="-2"/>
          <w:sz w:val="16"/>
          <w:szCs w:val="16"/>
        </w:rPr>
        <w:t xml:space="preserve">nod to </w:t>
      </w:r>
      <w:r w:rsidR="004B5D50" w:rsidRPr="000E1D62">
        <w:rPr>
          <w:spacing w:val="-2"/>
          <w:sz w:val="16"/>
          <w:szCs w:val="16"/>
        </w:rPr>
        <w:t>New York</w:t>
      </w:r>
      <w:r w:rsidR="00E3501B" w:rsidRPr="000E1D62">
        <w:rPr>
          <w:spacing w:val="-2"/>
          <w:sz w:val="16"/>
          <w:szCs w:val="16"/>
        </w:rPr>
        <w:t>’s A</w:t>
      </w:r>
      <w:r w:rsidR="004B5D50" w:rsidRPr="000E1D62">
        <w:rPr>
          <w:spacing w:val="-2"/>
          <w:sz w:val="16"/>
          <w:szCs w:val="16"/>
        </w:rPr>
        <w:t xml:space="preserve">rt </w:t>
      </w:r>
      <w:r w:rsidR="00E3501B" w:rsidRPr="000E1D62">
        <w:rPr>
          <w:spacing w:val="-2"/>
          <w:sz w:val="16"/>
          <w:szCs w:val="16"/>
        </w:rPr>
        <w:t>D</w:t>
      </w:r>
      <w:r w:rsidR="004B5D50" w:rsidRPr="000E1D62">
        <w:rPr>
          <w:spacing w:val="-2"/>
          <w:sz w:val="16"/>
          <w:szCs w:val="16"/>
        </w:rPr>
        <w:t>eco</w:t>
      </w:r>
      <w:r w:rsidR="00E3501B" w:rsidRPr="000E1D62">
        <w:rPr>
          <w:spacing w:val="-2"/>
          <w:sz w:val="16"/>
          <w:szCs w:val="16"/>
        </w:rPr>
        <w:t xml:space="preserve"> period</w:t>
      </w:r>
      <w:r w:rsidR="004B5D50" w:rsidRPr="000E1D62">
        <w:rPr>
          <w:spacing w:val="-2"/>
          <w:sz w:val="16"/>
          <w:szCs w:val="16"/>
        </w:rPr>
        <w:t>.</w:t>
      </w:r>
      <w:r w:rsidRPr="000E1D62">
        <w:rPr>
          <w:spacing w:val="-2"/>
          <w:sz w:val="16"/>
          <w:szCs w:val="16"/>
        </w:rPr>
        <w:t xml:space="preserve"> </w:t>
      </w:r>
      <w:r w:rsidR="004B5D50" w:rsidRPr="000E1D62">
        <w:rPr>
          <w:spacing w:val="-2"/>
          <w:sz w:val="16"/>
          <w:szCs w:val="16"/>
        </w:rPr>
        <w:t xml:space="preserve">The serenity is enhanced by warm </w:t>
      </w:r>
      <w:r w:rsidRPr="000E1D62">
        <w:rPr>
          <w:spacing w:val="-2"/>
          <w:sz w:val="16"/>
          <w:szCs w:val="16"/>
        </w:rPr>
        <w:t>hues</w:t>
      </w:r>
      <w:r w:rsidR="004D356C" w:rsidRPr="000E1D62">
        <w:rPr>
          <w:spacing w:val="-2"/>
          <w:sz w:val="16"/>
          <w:szCs w:val="16"/>
        </w:rPr>
        <w:t>, bringing</w:t>
      </w:r>
      <w:r w:rsidR="004B5D50" w:rsidRPr="000E1D62">
        <w:rPr>
          <w:spacing w:val="-2"/>
          <w:sz w:val="16"/>
          <w:szCs w:val="16"/>
        </w:rPr>
        <w:t xml:space="preserve"> majesty to the iconic Tiffany </w:t>
      </w:r>
      <w:r w:rsidR="00E3501B" w:rsidRPr="000E1D62">
        <w:rPr>
          <w:spacing w:val="-2"/>
          <w:sz w:val="16"/>
          <w:szCs w:val="16"/>
        </w:rPr>
        <w:t>B</w:t>
      </w:r>
      <w:r w:rsidR="004B5D50" w:rsidRPr="000E1D62">
        <w:rPr>
          <w:spacing w:val="-2"/>
          <w:sz w:val="16"/>
          <w:szCs w:val="16"/>
        </w:rPr>
        <w:t>lue</w:t>
      </w:r>
      <w:r w:rsidR="00E3501B" w:rsidRPr="000E1D62">
        <w:rPr>
          <w:spacing w:val="-2"/>
          <w:sz w:val="16"/>
          <w:szCs w:val="16"/>
        </w:rPr>
        <w:t>®</w:t>
      </w:r>
      <w:r w:rsidR="004B5D50" w:rsidRPr="000E1D62">
        <w:rPr>
          <w:spacing w:val="-2"/>
          <w:sz w:val="16"/>
          <w:szCs w:val="16"/>
        </w:rPr>
        <w:t xml:space="preserve">, which appears </w:t>
      </w:r>
      <w:r w:rsidR="004D356C" w:rsidRPr="000E1D62">
        <w:rPr>
          <w:spacing w:val="-2"/>
          <w:sz w:val="16"/>
          <w:szCs w:val="16"/>
        </w:rPr>
        <w:t xml:space="preserve">in </w:t>
      </w:r>
      <w:r w:rsidR="004B5D50" w:rsidRPr="000E1D62">
        <w:rPr>
          <w:spacing w:val="-2"/>
          <w:sz w:val="16"/>
          <w:szCs w:val="16"/>
        </w:rPr>
        <w:t xml:space="preserve">delicate touches to punctuate the </w:t>
      </w:r>
      <w:r w:rsidR="00E3501B" w:rsidRPr="000E1D62">
        <w:rPr>
          <w:spacing w:val="-2"/>
          <w:sz w:val="16"/>
          <w:szCs w:val="16"/>
        </w:rPr>
        <w:t>H</w:t>
      </w:r>
      <w:r w:rsidR="004B5D50" w:rsidRPr="000E1D62">
        <w:rPr>
          <w:spacing w:val="-2"/>
          <w:sz w:val="16"/>
          <w:szCs w:val="16"/>
        </w:rPr>
        <w:t>ouse</w:t>
      </w:r>
      <w:r w:rsidR="00E3501B" w:rsidRPr="000E1D62">
        <w:rPr>
          <w:spacing w:val="-2"/>
          <w:sz w:val="16"/>
          <w:szCs w:val="16"/>
        </w:rPr>
        <w:t>’</w:t>
      </w:r>
      <w:r w:rsidR="004B5D50" w:rsidRPr="000E1D62">
        <w:rPr>
          <w:spacing w:val="-2"/>
          <w:sz w:val="16"/>
          <w:szCs w:val="16"/>
        </w:rPr>
        <w:t>s exceptional creations.</w:t>
      </w:r>
      <w:r w:rsidRPr="000E1D62">
        <w:rPr>
          <w:spacing w:val="-2"/>
          <w:sz w:val="16"/>
          <w:szCs w:val="16"/>
        </w:rPr>
        <w:t xml:space="preserve"> </w:t>
      </w:r>
      <w:r w:rsidR="001850B2" w:rsidRPr="000E1D62">
        <w:rPr>
          <w:spacing w:val="-2"/>
          <w:sz w:val="16"/>
          <w:szCs w:val="16"/>
          <w:lang w:val="en-GB"/>
        </w:rPr>
        <w:t xml:space="preserve">Prominent to the new store are the brand’s radiant diamonds and </w:t>
      </w:r>
      <w:r w:rsidR="00F15741">
        <w:rPr>
          <w:spacing w:val="-2"/>
          <w:sz w:val="16"/>
          <w:szCs w:val="16"/>
          <w:lang w:val="en-GB"/>
        </w:rPr>
        <w:t>iconic collections</w:t>
      </w:r>
      <w:r w:rsidR="001850B2" w:rsidRPr="000E1D62">
        <w:rPr>
          <w:spacing w:val="-2"/>
          <w:sz w:val="16"/>
          <w:szCs w:val="16"/>
          <w:lang w:val="en-GB"/>
        </w:rPr>
        <w:t xml:space="preserve">, including Tiffany T1 and Tiffany City </w:t>
      </w:r>
      <w:proofErr w:type="spellStart"/>
      <w:r w:rsidR="001850B2" w:rsidRPr="000E1D62">
        <w:rPr>
          <w:spacing w:val="-2"/>
          <w:sz w:val="16"/>
          <w:szCs w:val="16"/>
          <w:lang w:val="en-GB"/>
        </w:rPr>
        <w:t>HardWear</w:t>
      </w:r>
      <w:proofErr w:type="spellEnd"/>
      <w:r w:rsidR="001850B2" w:rsidRPr="000E1D62">
        <w:rPr>
          <w:spacing w:val="-2"/>
          <w:sz w:val="16"/>
          <w:szCs w:val="16"/>
          <w:lang w:val="en-GB"/>
        </w:rPr>
        <w:t>.</w:t>
      </w:r>
    </w:p>
    <w:p w14:paraId="23A497C6" w14:textId="77777777" w:rsidR="00DA43E8" w:rsidRPr="000E1D62" w:rsidRDefault="00DA43E8" w:rsidP="004B5D50">
      <w:pPr>
        <w:suppressAutoHyphens/>
        <w:autoSpaceDE w:val="0"/>
        <w:autoSpaceDN w:val="0"/>
        <w:adjustRightInd w:val="0"/>
        <w:spacing w:line="288" w:lineRule="auto"/>
        <w:textAlignment w:val="center"/>
        <w:rPr>
          <w:spacing w:val="-2"/>
          <w:sz w:val="16"/>
          <w:szCs w:val="16"/>
        </w:rPr>
      </w:pPr>
    </w:p>
    <w:p w14:paraId="464A848A" w14:textId="3237704C" w:rsidR="004B5D50" w:rsidRPr="000E1D62" w:rsidRDefault="004B5D50" w:rsidP="004B5D50">
      <w:pPr>
        <w:suppressAutoHyphens/>
        <w:autoSpaceDE w:val="0"/>
        <w:autoSpaceDN w:val="0"/>
        <w:adjustRightInd w:val="0"/>
        <w:spacing w:line="288" w:lineRule="auto"/>
        <w:textAlignment w:val="center"/>
        <w:rPr>
          <w:spacing w:val="-2"/>
          <w:sz w:val="16"/>
          <w:szCs w:val="16"/>
        </w:rPr>
      </w:pPr>
      <w:r w:rsidRPr="000E1D62">
        <w:rPr>
          <w:spacing w:val="-2"/>
          <w:sz w:val="16"/>
          <w:szCs w:val="16"/>
        </w:rPr>
        <w:t xml:space="preserve">At the center </w:t>
      </w:r>
      <w:r w:rsidR="00A77A1F" w:rsidRPr="000E1D62">
        <w:rPr>
          <w:spacing w:val="-2"/>
          <w:sz w:val="16"/>
          <w:szCs w:val="16"/>
        </w:rPr>
        <w:t>of the</w:t>
      </w:r>
      <w:r w:rsidR="004D356C" w:rsidRPr="000E1D62">
        <w:rPr>
          <w:spacing w:val="-2"/>
          <w:sz w:val="16"/>
          <w:szCs w:val="16"/>
        </w:rPr>
        <w:t xml:space="preserve"> Bon Marché Rive Gauche </w:t>
      </w:r>
      <w:r w:rsidR="00AC30D9">
        <w:rPr>
          <w:spacing w:val="-2"/>
          <w:sz w:val="16"/>
          <w:szCs w:val="16"/>
        </w:rPr>
        <w:t>stor</w:t>
      </w:r>
      <w:r w:rsidR="004D356C" w:rsidRPr="000E1D62">
        <w:rPr>
          <w:spacing w:val="-2"/>
          <w:sz w:val="16"/>
          <w:szCs w:val="16"/>
        </w:rPr>
        <w:t>e</w:t>
      </w:r>
      <w:r w:rsidR="001850B2">
        <w:rPr>
          <w:spacing w:val="-2"/>
          <w:sz w:val="16"/>
          <w:szCs w:val="16"/>
        </w:rPr>
        <w:t xml:space="preserve"> interior</w:t>
      </w:r>
      <w:r w:rsidR="00DA43E8" w:rsidRPr="000E1D62">
        <w:rPr>
          <w:spacing w:val="-2"/>
          <w:sz w:val="16"/>
          <w:szCs w:val="16"/>
        </w:rPr>
        <w:t xml:space="preserve"> </w:t>
      </w:r>
      <w:r w:rsidR="00A77A1F" w:rsidRPr="000E1D62">
        <w:rPr>
          <w:spacing w:val="-2"/>
          <w:sz w:val="16"/>
          <w:szCs w:val="16"/>
        </w:rPr>
        <w:t xml:space="preserve">is </w:t>
      </w:r>
      <w:r w:rsidR="008A7868" w:rsidRPr="000E1D62">
        <w:rPr>
          <w:spacing w:val="-2"/>
          <w:sz w:val="16"/>
          <w:szCs w:val="16"/>
        </w:rPr>
        <w:t>a dazzling engraved glass diamond sculpture, realized by Hugh Dutton,</w:t>
      </w:r>
      <w:r w:rsidRPr="000E1D62">
        <w:rPr>
          <w:spacing w:val="-2"/>
          <w:sz w:val="16"/>
          <w:szCs w:val="16"/>
        </w:rPr>
        <w:t xml:space="preserve"> magnetizes the gaze</w:t>
      </w:r>
      <w:r w:rsidR="00DA43E8" w:rsidRPr="000E1D62">
        <w:rPr>
          <w:spacing w:val="-2"/>
          <w:sz w:val="16"/>
          <w:szCs w:val="16"/>
        </w:rPr>
        <w:t xml:space="preserve"> and</w:t>
      </w:r>
      <w:r w:rsidRPr="000E1D62">
        <w:rPr>
          <w:spacing w:val="-2"/>
          <w:sz w:val="16"/>
          <w:szCs w:val="16"/>
        </w:rPr>
        <w:t xml:space="preserve"> radiate</w:t>
      </w:r>
      <w:r w:rsidR="004D356C" w:rsidRPr="000E1D62">
        <w:rPr>
          <w:spacing w:val="-2"/>
          <w:sz w:val="16"/>
          <w:szCs w:val="16"/>
        </w:rPr>
        <w:t>s</w:t>
      </w:r>
      <w:r w:rsidRPr="000E1D62">
        <w:rPr>
          <w:spacing w:val="-2"/>
          <w:sz w:val="16"/>
          <w:szCs w:val="16"/>
        </w:rPr>
        <w:t xml:space="preserve"> the iconic signatures of the jeweler. Its facets </w:t>
      </w:r>
      <w:r w:rsidR="004D356C" w:rsidRPr="000E1D62">
        <w:rPr>
          <w:spacing w:val="-2"/>
          <w:sz w:val="16"/>
          <w:szCs w:val="16"/>
        </w:rPr>
        <w:t>evoke</w:t>
      </w:r>
      <w:r w:rsidRPr="000E1D62">
        <w:rPr>
          <w:spacing w:val="-2"/>
          <w:sz w:val="16"/>
          <w:szCs w:val="16"/>
        </w:rPr>
        <w:t xml:space="preserve"> the iconic cut of Tiffany &amp; Co.</w:t>
      </w:r>
      <w:r w:rsidR="00E3501B" w:rsidRPr="000E1D62">
        <w:rPr>
          <w:spacing w:val="-2"/>
          <w:sz w:val="16"/>
          <w:szCs w:val="16"/>
        </w:rPr>
        <w:t>’</w:t>
      </w:r>
      <w:r w:rsidRPr="000E1D62">
        <w:rPr>
          <w:spacing w:val="-2"/>
          <w:sz w:val="16"/>
          <w:szCs w:val="16"/>
        </w:rPr>
        <w:t>s round</w:t>
      </w:r>
      <w:r w:rsidR="003A64ED">
        <w:rPr>
          <w:spacing w:val="-2"/>
          <w:sz w:val="16"/>
          <w:szCs w:val="16"/>
        </w:rPr>
        <w:t xml:space="preserve"> brilliant cut</w:t>
      </w:r>
      <w:r w:rsidRPr="000E1D62">
        <w:rPr>
          <w:spacing w:val="-2"/>
          <w:sz w:val="16"/>
          <w:szCs w:val="16"/>
        </w:rPr>
        <w:t xml:space="preserve"> diamonds. This work is part of the great tradition of dialogue between art and creation initiated by the House over the decades.</w:t>
      </w:r>
      <w:r w:rsidR="00BA285F" w:rsidRPr="000E1D62">
        <w:rPr>
          <w:spacing w:val="-2"/>
          <w:sz w:val="16"/>
          <w:szCs w:val="16"/>
        </w:rPr>
        <w:t xml:space="preserve"> </w:t>
      </w:r>
      <w:r w:rsidRPr="000E1D62">
        <w:rPr>
          <w:spacing w:val="-2"/>
          <w:sz w:val="16"/>
          <w:szCs w:val="16"/>
        </w:rPr>
        <w:t xml:space="preserve">The elegance, </w:t>
      </w:r>
      <w:r w:rsidR="00DA43E8" w:rsidRPr="000E1D62">
        <w:rPr>
          <w:spacing w:val="-2"/>
          <w:sz w:val="16"/>
          <w:szCs w:val="16"/>
        </w:rPr>
        <w:t>refinement</w:t>
      </w:r>
      <w:r w:rsidRPr="000E1D62">
        <w:rPr>
          <w:spacing w:val="-2"/>
          <w:sz w:val="16"/>
          <w:szCs w:val="16"/>
        </w:rPr>
        <w:t xml:space="preserve"> and whimsy of </w:t>
      </w:r>
      <w:r w:rsidR="00C52558" w:rsidRPr="000E1D62">
        <w:rPr>
          <w:spacing w:val="-2"/>
          <w:sz w:val="16"/>
          <w:szCs w:val="16"/>
        </w:rPr>
        <w:t>French designer Jean Sc</w:t>
      </w:r>
      <w:r w:rsidR="00767379" w:rsidRPr="000E1D62">
        <w:rPr>
          <w:spacing w:val="-2"/>
          <w:sz w:val="16"/>
          <w:szCs w:val="16"/>
        </w:rPr>
        <w:t>h</w:t>
      </w:r>
      <w:r w:rsidR="00C52558" w:rsidRPr="000E1D62">
        <w:rPr>
          <w:spacing w:val="-2"/>
          <w:sz w:val="16"/>
          <w:szCs w:val="16"/>
        </w:rPr>
        <w:t>lumberger’s</w:t>
      </w:r>
      <w:r w:rsidR="00C52558" w:rsidRPr="000E1D62" w:rsidDel="00B279FB">
        <w:rPr>
          <w:spacing w:val="-2"/>
          <w:sz w:val="16"/>
          <w:szCs w:val="16"/>
        </w:rPr>
        <w:t xml:space="preserve"> </w:t>
      </w:r>
      <w:r w:rsidR="00767379" w:rsidRPr="000E1D62">
        <w:rPr>
          <w:spacing w:val="-2"/>
          <w:sz w:val="16"/>
          <w:szCs w:val="16"/>
        </w:rPr>
        <w:t>‘</w:t>
      </w:r>
      <w:r w:rsidRPr="000E1D62">
        <w:rPr>
          <w:spacing w:val="-2"/>
          <w:sz w:val="16"/>
          <w:szCs w:val="16"/>
        </w:rPr>
        <w:t xml:space="preserve">Bird on </w:t>
      </w:r>
      <w:r w:rsidR="00B279FB" w:rsidRPr="000E1D62">
        <w:rPr>
          <w:spacing w:val="-2"/>
          <w:sz w:val="16"/>
          <w:szCs w:val="16"/>
        </w:rPr>
        <w:t>a</w:t>
      </w:r>
      <w:r w:rsidRPr="000E1D62">
        <w:rPr>
          <w:spacing w:val="-2"/>
          <w:sz w:val="16"/>
          <w:szCs w:val="16"/>
        </w:rPr>
        <w:t xml:space="preserve"> Rock</w:t>
      </w:r>
      <w:r w:rsidR="00B279FB" w:rsidRPr="000E1D62">
        <w:rPr>
          <w:spacing w:val="-2"/>
          <w:sz w:val="16"/>
          <w:szCs w:val="16"/>
        </w:rPr>
        <w:t>’</w:t>
      </w:r>
      <w:r w:rsidRPr="000E1D62">
        <w:rPr>
          <w:spacing w:val="-2"/>
          <w:sz w:val="16"/>
          <w:szCs w:val="16"/>
        </w:rPr>
        <w:t xml:space="preserve"> brooch also </w:t>
      </w:r>
      <w:r w:rsidR="004D356C" w:rsidRPr="000E1D62">
        <w:rPr>
          <w:spacing w:val="-2"/>
          <w:sz w:val="16"/>
          <w:szCs w:val="16"/>
        </w:rPr>
        <w:t>take</w:t>
      </w:r>
      <w:r w:rsidR="00DA43E8" w:rsidRPr="000E1D62">
        <w:rPr>
          <w:spacing w:val="-2"/>
          <w:sz w:val="16"/>
          <w:szCs w:val="16"/>
        </w:rPr>
        <w:t>s</w:t>
      </w:r>
      <w:r w:rsidR="004D356C" w:rsidRPr="000E1D62">
        <w:rPr>
          <w:spacing w:val="-2"/>
          <w:sz w:val="16"/>
          <w:szCs w:val="16"/>
        </w:rPr>
        <w:t xml:space="preserve"> </w:t>
      </w:r>
      <w:r w:rsidRPr="000E1D62">
        <w:rPr>
          <w:spacing w:val="-2"/>
          <w:sz w:val="16"/>
          <w:szCs w:val="16"/>
        </w:rPr>
        <w:t>the spotlight. Symbolizing the close and deep ties that unite France and the New York House</w:t>
      </w:r>
      <w:r w:rsidR="00C52558" w:rsidRPr="000E1D62">
        <w:rPr>
          <w:spacing w:val="-2"/>
          <w:sz w:val="16"/>
          <w:szCs w:val="16"/>
        </w:rPr>
        <w:t xml:space="preserve">. </w:t>
      </w:r>
      <w:r w:rsidRPr="000E1D62">
        <w:rPr>
          <w:spacing w:val="-2"/>
          <w:sz w:val="16"/>
          <w:szCs w:val="16"/>
        </w:rPr>
        <w:t xml:space="preserve">The poetry of </w:t>
      </w:r>
      <w:r w:rsidR="00E3501B" w:rsidRPr="000E1D62">
        <w:rPr>
          <w:spacing w:val="-2"/>
          <w:sz w:val="16"/>
          <w:szCs w:val="16"/>
        </w:rPr>
        <w:t xml:space="preserve">the </w:t>
      </w:r>
      <w:r w:rsidRPr="000E1D62">
        <w:rPr>
          <w:spacing w:val="-2"/>
          <w:sz w:val="16"/>
          <w:szCs w:val="16"/>
        </w:rPr>
        <w:t xml:space="preserve">Parisian and New York landscapes </w:t>
      </w:r>
      <w:r w:rsidR="00B279FB" w:rsidRPr="000E1D62">
        <w:rPr>
          <w:spacing w:val="-2"/>
          <w:sz w:val="16"/>
          <w:szCs w:val="16"/>
        </w:rPr>
        <w:t>are depictured through</w:t>
      </w:r>
      <w:r w:rsidR="00C52558" w:rsidRPr="000E1D62">
        <w:rPr>
          <w:spacing w:val="-2"/>
          <w:sz w:val="16"/>
          <w:szCs w:val="16"/>
        </w:rPr>
        <w:t xml:space="preserve"> digitally animated </w:t>
      </w:r>
      <w:r w:rsidRPr="000E1D62">
        <w:rPr>
          <w:spacing w:val="-2"/>
          <w:sz w:val="16"/>
          <w:szCs w:val="16"/>
        </w:rPr>
        <w:t>window</w:t>
      </w:r>
      <w:r w:rsidR="00C52558" w:rsidRPr="000E1D62">
        <w:rPr>
          <w:spacing w:val="-2"/>
          <w:sz w:val="16"/>
          <w:szCs w:val="16"/>
        </w:rPr>
        <w:t xml:space="preserve"> displays that </w:t>
      </w:r>
      <w:r w:rsidRPr="000E1D62">
        <w:rPr>
          <w:spacing w:val="-2"/>
          <w:sz w:val="16"/>
          <w:szCs w:val="16"/>
        </w:rPr>
        <w:t>allow</w:t>
      </w:r>
      <w:r w:rsidR="00C52558" w:rsidRPr="000E1D62">
        <w:rPr>
          <w:spacing w:val="-2"/>
          <w:sz w:val="16"/>
          <w:szCs w:val="16"/>
        </w:rPr>
        <w:t xml:space="preserve"> guests to </w:t>
      </w:r>
      <w:r w:rsidR="00B279FB" w:rsidRPr="000E1D62">
        <w:rPr>
          <w:spacing w:val="-2"/>
          <w:sz w:val="16"/>
          <w:szCs w:val="16"/>
        </w:rPr>
        <w:t xml:space="preserve">virtually try on </w:t>
      </w:r>
      <w:r w:rsidRPr="000E1D62">
        <w:rPr>
          <w:spacing w:val="-2"/>
          <w:sz w:val="16"/>
          <w:szCs w:val="16"/>
        </w:rPr>
        <w:t xml:space="preserve">the </w:t>
      </w:r>
      <w:r w:rsidR="00B279FB" w:rsidRPr="000E1D62">
        <w:rPr>
          <w:spacing w:val="-2"/>
          <w:sz w:val="16"/>
          <w:szCs w:val="16"/>
        </w:rPr>
        <w:t>‘B</w:t>
      </w:r>
      <w:r w:rsidRPr="000E1D62">
        <w:rPr>
          <w:spacing w:val="-2"/>
          <w:sz w:val="16"/>
          <w:szCs w:val="16"/>
        </w:rPr>
        <w:t xml:space="preserve">ird on </w:t>
      </w:r>
      <w:r w:rsidR="00B279FB" w:rsidRPr="000E1D62">
        <w:rPr>
          <w:spacing w:val="-2"/>
          <w:sz w:val="16"/>
          <w:szCs w:val="16"/>
        </w:rPr>
        <w:t>a</w:t>
      </w:r>
      <w:r w:rsidRPr="000E1D62">
        <w:rPr>
          <w:spacing w:val="-2"/>
          <w:sz w:val="16"/>
          <w:szCs w:val="16"/>
        </w:rPr>
        <w:t xml:space="preserve"> </w:t>
      </w:r>
      <w:r w:rsidR="00B279FB" w:rsidRPr="000E1D62">
        <w:rPr>
          <w:spacing w:val="-2"/>
          <w:sz w:val="16"/>
          <w:szCs w:val="16"/>
        </w:rPr>
        <w:t>R</w:t>
      </w:r>
      <w:r w:rsidRPr="000E1D62">
        <w:rPr>
          <w:spacing w:val="-2"/>
          <w:sz w:val="16"/>
          <w:szCs w:val="16"/>
        </w:rPr>
        <w:t>ock</w:t>
      </w:r>
      <w:r w:rsidR="00B279FB" w:rsidRPr="000E1D62">
        <w:rPr>
          <w:spacing w:val="-2"/>
          <w:sz w:val="16"/>
          <w:szCs w:val="16"/>
        </w:rPr>
        <w:t xml:space="preserve">’, </w:t>
      </w:r>
      <w:r w:rsidR="00C52558" w:rsidRPr="000E1D62">
        <w:rPr>
          <w:spacing w:val="-2"/>
          <w:sz w:val="16"/>
          <w:szCs w:val="16"/>
        </w:rPr>
        <w:t>and</w:t>
      </w:r>
      <w:r w:rsidR="00B279FB" w:rsidRPr="000E1D62">
        <w:rPr>
          <w:spacing w:val="-2"/>
          <w:sz w:val="16"/>
          <w:szCs w:val="16"/>
        </w:rPr>
        <w:t xml:space="preserve"> then share</w:t>
      </w:r>
      <w:r w:rsidR="00C52558" w:rsidRPr="000E1D62">
        <w:rPr>
          <w:spacing w:val="-2"/>
          <w:sz w:val="16"/>
          <w:szCs w:val="16"/>
        </w:rPr>
        <w:t xml:space="preserve"> </w:t>
      </w:r>
      <w:r w:rsidRPr="000E1D62">
        <w:rPr>
          <w:spacing w:val="-2"/>
          <w:sz w:val="16"/>
          <w:szCs w:val="16"/>
        </w:rPr>
        <w:t xml:space="preserve">on </w:t>
      </w:r>
      <w:r w:rsidR="00B279FB" w:rsidRPr="000E1D62">
        <w:rPr>
          <w:spacing w:val="-2"/>
          <w:sz w:val="16"/>
          <w:szCs w:val="16"/>
        </w:rPr>
        <w:t xml:space="preserve">their own </w:t>
      </w:r>
      <w:r w:rsidRPr="000E1D62">
        <w:rPr>
          <w:spacing w:val="-2"/>
          <w:sz w:val="16"/>
          <w:szCs w:val="16"/>
        </w:rPr>
        <w:t xml:space="preserve">social </w:t>
      </w:r>
      <w:r w:rsidR="00C52558" w:rsidRPr="000E1D62">
        <w:rPr>
          <w:spacing w:val="-2"/>
          <w:sz w:val="16"/>
          <w:szCs w:val="16"/>
        </w:rPr>
        <w:t>channels</w:t>
      </w:r>
      <w:r w:rsidR="00B279FB" w:rsidRPr="000E1D62">
        <w:rPr>
          <w:spacing w:val="-2"/>
          <w:sz w:val="16"/>
          <w:szCs w:val="16"/>
        </w:rPr>
        <w:t>.</w:t>
      </w:r>
    </w:p>
    <w:p w14:paraId="7CB63BF1" w14:textId="77777777" w:rsidR="00A77A1F" w:rsidRPr="00B74AE9" w:rsidRDefault="00A77A1F" w:rsidP="004B5D50">
      <w:pPr>
        <w:suppressAutoHyphens/>
        <w:autoSpaceDE w:val="0"/>
        <w:autoSpaceDN w:val="0"/>
        <w:adjustRightInd w:val="0"/>
        <w:spacing w:line="288" w:lineRule="auto"/>
        <w:textAlignment w:val="center"/>
        <w:rPr>
          <w:color w:val="000000"/>
          <w:spacing w:val="-2"/>
          <w:sz w:val="16"/>
          <w:szCs w:val="16"/>
        </w:rPr>
      </w:pPr>
    </w:p>
    <w:p w14:paraId="2D1D8D5C" w14:textId="58E73E9C" w:rsidR="00F15741" w:rsidRDefault="00F15741" w:rsidP="00F15741">
      <w:pPr>
        <w:suppressAutoHyphens/>
        <w:autoSpaceDE w:val="0"/>
        <w:autoSpaceDN w:val="0"/>
        <w:adjustRightInd w:val="0"/>
        <w:spacing w:line="288" w:lineRule="auto"/>
        <w:textAlignment w:val="center"/>
        <w:rPr>
          <w:spacing w:val="-2"/>
          <w:sz w:val="16"/>
          <w:szCs w:val="16"/>
        </w:rPr>
      </w:pPr>
      <w:r>
        <w:rPr>
          <w:color w:val="000000"/>
          <w:spacing w:val="-2"/>
          <w:sz w:val="16"/>
          <w:szCs w:val="16"/>
        </w:rPr>
        <w:t xml:space="preserve">The store at </w:t>
      </w:r>
      <w:r w:rsidRPr="000E1D62">
        <w:rPr>
          <w:spacing w:val="-2"/>
          <w:sz w:val="16"/>
          <w:szCs w:val="16"/>
        </w:rPr>
        <w:t xml:space="preserve">Bon Marché Rive Gauche </w:t>
      </w:r>
      <w:r>
        <w:rPr>
          <w:spacing w:val="-2"/>
          <w:sz w:val="16"/>
          <w:szCs w:val="16"/>
        </w:rPr>
        <w:t xml:space="preserve">will be Tiffany’s seventh store in France, </w:t>
      </w:r>
      <w:r w:rsidRPr="00F15741">
        <w:rPr>
          <w:spacing w:val="-2"/>
          <w:sz w:val="16"/>
          <w:szCs w:val="16"/>
          <w:lang w:val="en-GB"/>
        </w:rPr>
        <w:t xml:space="preserve">a testament to the brand’s commitment to its clientele in the region and from around the world. </w:t>
      </w:r>
      <w:r w:rsidRPr="00F15741">
        <w:rPr>
          <w:spacing w:val="-2"/>
          <w:sz w:val="16"/>
          <w:szCs w:val="16"/>
        </w:rPr>
        <w:t xml:space="preserve"> </w:t>
      </w:r>
    </w:p>
    <w:p w14:paraId="3A59C7DB" w14:textId="77777777" w:rsidR="00F15741" w:rsidRPr="00F15741" w:rsidRDefault="00F15741" w:rsidP="00F15741">
      <w:pPr>
        <w:suppressAutoHyphens/>
        <w:autoSpaceDE w:val="0"/>
        <w:autoSpaceDN w:val="0"/>
        <w:adjustRightInd w:val="0"/>
        <w:spacing w:line="288" w:lineRule="auto"/>
        <w:textAlignment w:val="center"/>
        <w:rPr>
          <w:spacing w:val="-2"/>
          <w:sz w:val="16"/>
          <w:szCs w:val="16"/>
        </w:rPr>
      </w:pPr>
    </w:p>
    <w:p w14:paraId="621010FD" w14:textId="77777777" w:rsidR="005573EA" w:rsidRPr="00B74AE9" w:rsidRDefault="005573EA" w:rsidP="00CB3E27">
      <w:pPr>
        <w:suppressAutoHyphens/>
        <w:autoSpaceDE w:val="0"/>
        <w:autoSpaceDN w:val="0"/>
        <w:adjustRightInd w:val="0"/>
        <w:spacing w:line="288" w:lineRule="auto"/>
        <w:textAlignment w:val="center"/>
        <w:rPr>
          <w:b/>
          <w:bCs/>
          <w:color w:val="000000"/>
          <w:spacing w:val="-2"/>
          <w:sz w:val="16"/>
          <w:szCs w:val="16"/>
        </w:rPr>
      </w:pPr>
    </w:p>
    <w:p w14:paraId="508015E0" w14:textId="72D4A021" w:rsidR="00CB3E27" w:rsidRPr="00B74AE9" w:rsidRDefault="00CB3E27" w:rsidP="00CB3E27">
      <w:pPr>
        <w:suppressAutoHyphens/>
        <w:autoSpaceDE w:val="0"/>
        <w:autoSpaceDN w:val="0"/>
        <w:adjustRightInd w:val="0"/>
        <w:spacing w:line="288" w:lineRule="auto"/>
        <w:textAlignment w:val="center"/>
        <w:rPr>
          <w:b/>
          <w:bCs/>
          <w:color w:val="000000"/>
          <w:spacing w:val="-2"/>
          <w:sz w:val="16"/>
          <w:szCs w:val="16"/>
        </w:rPr>
      </w:pPr>
      <w:r w:rsidRPr="00B74AE9">
        <w:rPr>
          <w:b/>
          <w:bCs/>
          <w:color w:val="000000"/>
          <w:spacing w:val="-2"/>
          <w:sz w:val="16"/>
          <w:szCs w:val="16"/>
        </w:rPr>
        <w:t>About Tiffany &amp; Co.</w:t>
      </w:r>
    </w:p>
    <w:p w14:paraId="5CD40060" w14:textId="77777777" w:rsidR="00CB3E27" w:rsidRPr="00B74AE9" w:rsidRDefault="00CB3E27" w:rsidP="00CB3E27">
      <w:pPr>
        <w:suppressAutoHyphens/>
        <w:autoSpaceDE w:val="0"/>
        <w:autoSpaceDN w:val="0"/>
        <w:adjustRightInd w:val="0"/>
        <w:spacing w:line="288" w:lineRule="auto"/>
        <w:textAlignment w:val="center"/>
        <w:rPr>
          <w:color w:val="000000"/>
          <w:spacing w:val="-2"/>
          <w:sz w:val="16"/>
          <w:szCs w:val="16"/>
        </w:rPr>
      </w:pPr>
    </w:p>
    <w:p w14:paraId="4C1F4016" w14:textId="77777777" w:rsidR="00CB3E27" w:rsidRPr="00B74AE9" w:rsidRDefault="00CB3E27" w:rsidP="00CB3E27">
      <w:pPr>
        <w:suppressAutoHyphens/>
        <w:autoSpaceDE w:val="0"/>
        <w:autoSpaceDN w:val="0"/>
        <w:adjustRightInd w:val="0"/>
        <w:spacing w:line="288" w:lineRule="auto"/>
        <w:textAlignment w:val="center"/>
        <w:rPr>
          <w:color w:val="000000"/>
          <w:spacing w:val="-2"/>
          <w:sz w:val="16"/>
          <w:szCs w:val="16"/>
        </w:rPr>
      </w:pPr>
      <w:r w:rsidRPr="00B74AE9">
        <w:rPr>
          <w:color w:val="000000"/>
          <w:spacing w:val="-2"/>
          <w:sz w:val="16"/>
          <w:szCs w:val="16"/>
        </w:rPr>
        <w:t xml:space="preserve">Tiffany &amp; Co., founded in New York City in 1837 by Charles Lewis Tiffany, is a global luxury jeweler synonymous with elegance, innovative design, fine craftsmanship and creative excellence. </w:t>
      </w:r>
    </w:p>
    <w:p w14:paraId="65EA6455" w14:textId="77777777" w:rsidR="00CB3E27" w:rsidRPr="00B74AE9" w:rsidRDefault="00CB3E27" w:rsidP="00CB3E27">
      <w:pPr>
        <w:suppressAutoHyphens/>
        <w:autoSpaceDE w:val="0"/>
        <w:autoSpaceDN w:val="0"/>
        <w:adjustRightInd w:val="0"/>
        <w:spacing w:line="288" w:lineRule="auto"/>
        <w:textAlignment w:val="center"/>
        <w:rPr>
          <w:color w:val="000000"/>
          <w:spacing w:val="-2"/>
          <w:sz w:val="16"/>
          <w:szCs w:val="16"/>
        </w:rPr>
      </w:pPr>
    </w:p>
    <w:p w14:paraId="6C17F0A3" w14:textId="74219066" w:rsidR="00CB3E27" w:rsidRPr="00B74AE9" w:rsidRDefault="00CB3E27" w:rsidP="00CB3E27">
      <w:pPr>
        <w:suppressAutoHyphens/>
        <w:autoSpaceDE w:val="0"/>
        <w:autoSpaceDN w:val="0"/>
        <w:adjustRightInd w:val="0"/>
        <w:spacing w:line="288" w:lineRule="auto"/>
        <w:textAlignment w:val="center"/>
        <w:rPr>
          <w:color w:val="000000"/>
          <w:spacing w:val="-2"/>
          <w:sz w:val="16"/>
          <w:szCs w:val="16"/>
        </w:rPr>
      </w:pPr>
      <w:r w:rsidRPr="00B74AE9">
        <w:rPr>
          <w:color w:val="000000"/>
          <w:spacing w:val="-2"/>
          <w:sz w:val="16"/>
          <w:szCs w:val="16"/>
        </w:rPr>
        <w:t>With more than 300 retail stores worldwide and a workforce of more than 13,000 employees, T</w:t>
      </w:r>
      <w:r w:rsidR="004E6EB5" w:rsidRPr="00B74AE9">
        <w:rPr>
          <w:color w:val="000000"/>
          <w:spacing w:val="-2"/>
          <w:sz w:val="16"/>
          <w:szCs w:val="16"/>
        </w:rPr>
        <w:t>i</w:t>
      </w:r>
      <w:r w:rsidRPr="00B74AE9">
        <w:rPr>
          <w:color w:val="000000"/>
          <w:spacing w:val="-2"/>
          <w:sz w:val="16"/>
          <w:szCs w:val="16"/>
        </w:rPr>
        <w:t xml:space="preserve">ffany &amp; Co. and its subsidiaries design, manufacture and market jewelry, watches and luxury accessories. Nearly 5,000 skilled artisans cut Tiffany diamonds and craft jewelry in the Company’s own workshops, realizing the brand’s commitment to superlative quality.  </w:t>
      </w:r>
    </w:p>
    <w:p w14:paraId="6D777C4C" w14:textId="77777777" w:rsidR="00CB3E27" w:rsidRPr="00B74AE9" w:rsidRDefault="00CB3E27" w:rsidP="00CB3E27">
      <w:pPr>
        <w:suppressAutoHyphens/>
        <w:autoSpaceDE w:val="0"/>
        <w:autoSpaceDN w:val="0"/>
        <w:adjustRightInd w:val="0"/>
        <w:spacing w:line="288" w:lineRule="auto"/>
        <w:textAlignment w:val="center"/>
        <w:rPr>
          <w:color w:val="000000"/>
          <w:spacing w:val="-2"/>
          <w:sz w:val="16"/>
          <w:szCs w:val="16"/>
        </w:rPr>
      </w:pPr>
    </w:p>
    <w:p w14:paraId="1BE85CC8" w14:textId="25D8A7CA" w:rsidR="00CB3E27" w:rsidRPr="00B74AE9" w:rsidRDefault="00CB3E27" w:rsidP="00CB3E27">
      <w:pPr>
        <w:suppressAutoHyphens/>
        <w:autoSpaceDE w:val="0"/>
        <w:autoSpaceDN w:val="0"/>
        <w:adjustRightInd w:val="0"/>
        <w:spacing w:line="288" w:lineRule="auto"/>
        <w:textAlignment w:val="center"/>
        <w:rPr>
          <w:color w:val="000000"/>
          <w:spacing w:val="-2"/>
          <w:sz w:val="16"/>
          <w:szCs w:val="16"/>
        </w:rPr>
      </w:pPr>
      <w:r w:rsidRPr="00B74AE9">
        <w:rPr>
          <w:color w:val="000000"/>
          <w:spacing w:val="-2"/>
          <w:sz w:val="16"/>
          <w:szCs w:val="16"/>
        </w:rPr>
        <w:t>Tiffany &amp; Co. has a long-standing commitment to conducting its business responsibly, sustaining the natural environment, prioritizing diversity and inclusion, and positively impacting the communities in which it operates. To learn more about T</w:t>
      </w:r>
      <w:r w:rsidR="004E6EB5" w:rsidRPr="00B74AE9">
        <w:rPr>
          <w:color w:val="000000"/>
          <w:spacing w:val="-2"/>
          <w:sz w:val="16"/>
          <w:szCs w:val="16"/>
        </w:rPr>
        <w:t>i</w:t>
      </w:r>
      <w:r w:rsidRPr="00B74AE9">
        <w:rPr>
          <w:color w:val="000000"/>
          <w:spacing w:val="-2"/>
          <w:sz w:val="16"/>
          <w:szCs w:val="16"/>
        </w:rPr>
        <w:t xml:space="preserve">ffany &amp; Co. and its commitment to sustainability, please visit tiffany.com. </w:t>
      </w:r>
    </w:p>
    <w:p w14:paraId="55EAEB16" w14:textId="4353F866" w:rsidR="00CB7B5B" w:rsidRPr="00B74AE9" w:rsidRDefault="004E6EB5" w:rsidP="00F47374">
      <w:pPr>
        <w:spacing w:before="240"/>
        <w:ind w:right="360"/>
        <w:jc w:val="center"/>
        <w:rPr>
          <w:b/>
          <w:bCs/>
          <w:color w:val="000000"/>
          <w:spacing w:val="-2"/>
          <w:sz w:val="16"/>
          <w:szCs w:val="16"/>
        </w:rPr>
      </w:pPr>
      <w:r w:rsidRPr="00B74AE9">
        <w:rPr>
          <w:b/>
          <w:bCs/>
          <w:color w:val="000000"/>
          <w:spacing w:val="-2"/>
          <w:sz w:val="16"/>
          <w:szCs w:val="16"/>
        </w:rPr>
        <w:t>@tiffanyandc</w:t>
      </w:r>
      <w:r w:rsidR="00713687" w:rsidRPr="00B74AE9">
        <w:rPr>
          <w:b/>
          <w:bCs/>
          <w:color w:val="000000"/>
          <w:spacing w:val="-2"/>
          <w:sz w:val="16"/>
          <w:szCs w:val="16"/>
        </w:rPr>
        <w:t>o</w:t>
      </w:r>
    </w:p>
    <w:sectPr w:rsidR="00CB7B5B" w:rsidRPr="00B74AE9" w:rsidSect="005F0F86">
      <w:headerReference w:type="default" r:id="rId7"/>
      <w:footerReference w:type="default" r:id="rId8"/>
      <w:pgSz w:w="12240" w:h="15840"/>
      <w:pgMar w:top="720" w:right="2520" w:bottom="1233" w:left="1800" w:header="720" w:footer="10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7945B" w14:textId="77777777" w:rsidR="00883501" w:rsidRDefault="00883501" w:rsidP="009B3603">
      <w:r>
        <w:separator/>
      </w:r>
    </w:p>
  </w:endnote>
  <w:endnote w:type="continuationSeparator" w:id="0">
    <w:p w14:paraId="0F470CCB" w14:textId="77777777" w:rsidR="00883501" w:rsidRDefault="00883501" w:rsidP="009B3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raphik Regular">
    <w:altName w:val="Calibri"/>
    <w:panose1 w:val="00000000000000000000"/>
    <w:charset w:val="00"/>
    <w:family w:val="swiss"/>
    <w:notTrueType/>
    <w:pitch w:val="variable"/>
    <w:sig w:usb0="00000007" w:usb1="00000000" w:usb2="00000000" w:usb3="00000000" w:csb0="00000093" w:csb1="00000000"/>
  </w:font>
  <w:font w:name="Sterling Text">
    <w:altName w:val="Calibri"/>
    <w:panose1 w:val="00000000000000000000"/>
    <w:charset w:val="00"/>
    <w:family w:val="auto"/>
    <w:notTrueType/>
    <w:pitch w:val="variable"/>
    <w:sig w:usb0="A000007F" w:usb1="40000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0F76F" w14:textId="77777777" w:rsidR="007E587B" w:rsidRDefault="00D96FDC" w:rsidP="00C42118">
    <w:pPr>
      <w:pStyle w:val="BasicParagraph"/>
      <w:suppressAutoHyphens/>
      <w:spacing w:after="100"/>
      <w:jc w:val="center"/>
      <w:rPr>
        <w:rFonts w:ascii="Graphik Regular" w:hAnsi="Graphik Regular" w:cs="Graphik Regular"/>
        <w:sz w:val="11"/>
        <w:szCs w:val="11"/>
      </w:rPr>
    </w:pPr>
    <w:r>
      <w:rPr>
        <w:rFonts w:ascii="Graphik Regular" w:hAnsi="Graphik Regular" w:cs="Graphik Regular"/>
        <w:sz w:val="11"/>
        <w:szCs w:val="11"/>
      </w:rPr>
      <w:t xml:space="preserve">                             </w:t>
    </w:r>
  </w:p>
  <w:p w14:paraId="0A1B6393" w14:textId="77777777" w:rsidR="007E587B" w:rsidRDefault="007E587B" w:rsidP="00C42118">
    <w:pPr>
      <w:pStyle w:val="BasicParagraph"/>
      <w:suppressAutoHyphens/>
      <w:spacing w:after="100"/>
      <w:jc w:val="center"/>
      <w:rPr>
        <w:rFonts w:ascii="Graphik Regular" w:hAnsi="Graphik Regular" w:cs="Graphik Regular"/>
        <w:sz w:val="11"/>
        <w:szCs w:val="11"/>
      </w:rPr>
    </w:pPr>
  </w:p>
  <w:p w14:paraId="5E77E7BF" w14:textId="5031306B" w:rsidR="00C42118" w:rsidRPr="007E587B" w:rsidRDefault="00D96FDC" w:rsidP="00C42118">
    <w:pPr>
      <w:pStyle w:val="BasicParagraph"/>
      <w:suppressAutoHyphens/>
      <w:spacing w:after="100"/>
      <w:jc w:val="center"/>
      <w:rPr>
        <w:rFonts w:ascii="Sterling Text" w:hAnsi="Sterling Text" w:cs="Graphik Regular"/>
        <w:sz w:val="11"/>
        <w:szCs w:val="11"/>
      </w:rPr>
    </w:pPr>
    <w:r>
      <w:rPr>
        <w:rFonts w:ascii="Graphik Regular" w:hAnsi="Graphik Regular" w:cs="Graphik Regular"/>
        <w:sz w:val="11"/>
        <w:szCs w:val="11"/>
      </w:rPr>
      <w:t xml:space="preserve">     </w:t>
    </w:r>
    <w:r w:rsidR="00C42118" w:rsidRPr="004E6EB5">
      <w:rPr>
        <w:rFonts w:ascii="Sterling Text" w:hAnsi="Sterling Text" w:cs="Graphik Regular"/>
        <w:sz w:val="11"/>
        <w:szCs w:val="11"/>
      </w:rPr>
      <w:t xml:space="preserve">For </w:t>
    </w:r>
    <w:r w:rsidR="00C42118" w:rsidRPr="007E587B">
      <w:rPr>
        <w:rFonts w:ascii="Sterling Text" w:hAnsi="Sterling Text" w:cs="Graphik Regular"/>
        <w:sz w:val="11"/>
        <w:szCs w:val="11"/>
      </w:rPr>
      <w:t xml:space="preserve">further inquiries, please visit </w:t>
    </w:r>
    <w:r w:rsidR="004E6EB5" w:rsidRPr="007E587B">
      <w:rPr>
        <w:rFonts w:ascii="Sterling Text" w:hAnsi="Sterling Text" w:cs="Graphik Regular"/>
        <w:sz w:val="11"/>
        <w:szCs w:val="11"/>
      </w:rPr>
      <w:t>press.tiffany.com</w:t>
    </w:r>
  </w:p>
  <w:p w14:paraId="39026F17" w14:textId="3B0C8D0F" w:rsidR="00C42118" w:rsidRPr="007E587B" w:rsidRDefault="00D96FDC" w:rsidP="00FA6D49">
    <w:pPr>
      <w:pStyle w:val="BasicParagraph"/>
      <w:suppressAutoHyphens/>
      <w:spacing w:before="20"/>
      <w:jc w:val="center"/>
      <w:rPr>
        <w:rFonts w:ascii="Sterling Text" w:hAnsi="Sterling Text" w:cs="Graphik Regular"/>
        <w:sz w:val="11"/>
        <w:szCs w:val="11"/>
      </w:rPr>
    </w:pPr>
    <w:r w:rsidRPr="007E587B">
      <w:rPr>
        <w:rFonts w:ascii="Sterling Text" w:hAnsi="Sterling Text" w:cs="Graphik Regular"/>
        <w:sz w:val="11"/>
        <w:szCs w:val="11"/>
      </w:rPr>
      <w:t xml:space="preserve">                               </w:t>
    </w:r>
    <w:r w:rsidR="00C42118" w:rsidRPr="007E587B">
      <w:rPr>
        <w:rFonts w:ascii="Sterling Text" w:hAnsi="Sterling Text" w:cs="Graphik Regular"/>
        <w:sz w:val="11"/>
        <w:szCs w:val="11"/>
      </w:rPr>
      <w:t>Tiffany, T&amp;CO., Tiffany &amp; Co., The color and word mark Tiffany Blue, and the design and word mark</w:t>
    </w:r>
  </w:p>
  <w:p w14:paraId="3612C554" w14:textId="791B6FF2" w:rsidR="009B3603" w:rsidRPr="004E6EB5" w:rsidRDefault="00D96FDC" w:rsidP="00FA6D49">
    <w:pPr>
      <w:pStyle w:val="Pieddepage"/>
      <w:spacing w:before="20"/>
      <w:jc w:val="center"/>
      <w:rPr>
        <w:rFonts w:ascii="Sterling Text" w:hAnsi="Sterling Text"/>
      </w:rPr>
    </w:pPr>
    <w:r w:rsidRPr="007E587B">
      <w:rPr>
        <w:rFonts w:ascii="Sterling Text" w:hAnsi="Sterling Text" w:cs="Graphik Regular"/>
        <w:sz w:val="11"/>
        <w:szCs w:val="11"/>
      </w:rPr>
      <w:t xml:space="preserve">                                          </w:t>
    </w:r>
    <w:r w:rsidR="00C42118" w:rsidRPr="007E587B">
      <w:rPr>
        <w:rFonts w:ascii="Sterling Text" w:hAnsi="Sterling Text" w:cs="Graphik Regular"/>
        <w:sz w:val="11"/>
        <w:szCs w:val="11"/>
      </w:rPr>
      <w:t xml:space="preserve">Tiffany Blue Box are trademarks of Tiffany and Company and </w:t>
    </w:r>
    <w:r w:rsidR="00146F61">
      <w:rPr>
        <w:rFonts w:ascii="Sterling Text" w:hAnsi="Sterling Text" w:cs="Graphik Regular"/>
        <w:sz w:val="11"/>
        <w:szCs w:val="11"/>
      </w:rPr>
      <w:t>i</w:t>
    </w:r>
    <w:r w:rsidR="00C42118" w:rsidRPr="007E587B">
      <w:rPr>
        <w:rFonts w:ascii="Sterling Text" w:hAnsi="Sterling Text" w:cs="Graphik Regular"/>
        <w:sz w:val="11"/>
        <w:szCs w:val="11"/>
      </w:rPr>
      <w:t>t</w:t>
    </w:r>
    <w:r w:rsidR="004E6EB5" w:rsidRPr="007E587B">
      <w:rPr>
        <w:rFonts w:ascii="Sterling Text" w:hAnsi="Sterling Text" w:cs="Graphik Regular"/>
        <w:sz w:val="11"/>
        <w:szCs w:val="11"/>
      </w:rPr>
      <w:t>s</w:t>
    </w:r>
    <w:r w:rsidR="00C42118" w:rsidRPr="007E587B">
      <w:rPr>
        <w:rFonts w:ascii="Sterling Text" w:hAnsi="Sterling Text" w:cs="Graphik Regular"/>
        <w:sz w:val="11"/>
        <w:szCs w:val="11"/>
      </w:rPr>
      <w:t xml:space="preserve"> </w:t>
    </w:r>
    <w:r w:rsidR="00146F61">
      <w:rPr>
        <w:rFonts w:ascii="Sterling Text" w:hAnsi="Sterling Text" w:cs="Graphik Regular"/>
        <w:sz w:val="11"/>
        <w:szCs w:val="11"/>
      </w:rPr>
      <w:t>a</w:t>
    </w:r>
    <w:r w:rsidR="00C42118" w:rsidRPr="007E587B">
      <w:rPr>
        <w:rFonts w:ascii="Sterling Text" w:hAnsi="Sterling Text" w:cs="Graphik Regular"/>
        <w:sz w:val="11"/>
        <w:szCs w:val="11"/>
      </w:rPr>
      <w:t>ffiliates. © 2021 Tiffany</w:t>
    </w:r>
    <w:r w:rsidR="00C42118" w:rsidRPr="004E6EB5">
      <w:rPr>
        <w:rFonts w:ascii="Sterling Text" w:hAnsi="Sterling Text" w:cs="Graphik Regular"/>
        <w:sz w:val="11"/>
        <w:szCs w:val="11"/>
      </w:rPr>
      <w:t xml:space="preserve"> and Company.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3398A" w14:textId="77777777" w:rsidR="00883501" w:rsidRDefault="00883501" w:rsidP="009B3603">
      <w:r>
        <w:separator/>
      </w:r>
    </w:p>
  </w:footnote>
  <w:footnote w:type="continuationSeparator" w:id="0">
    <w:p w14:paraId="7D9DACC7" w14:textId="77777777" w:rsidR="00883501" w:rsidRDefault="00883501" w:rsidP="009B36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88709" w14:textId="2089BEAB" w:rsidR="007E587B" w:rsidRDefault="007E587B" w:rsidP="007E587B">
    <w:pPr>
      <w:pStyle w:val="En-tte"/>
      <w:tabs>
        <w:tab w:val="clear" w:pos="4680"/>
        <w:tab w:val="clear" w:pos="9360"/>
        <w:tab w:val="left" w:pos="6673"/>
      </w:tabs>
    </w:pPr>
    <w:r>
      <w:rPr>
        <w:noProof/>
      </w:rPr>
      <w:drawing>
        <wp:anchor distT="0" distB="0" distL="114300" distR="114300" simplePos="0" relativeHeight="251658240" behindDoc="0" locked="0" layoutInCell="1" allowOverlap="1" wp14:anchorId="2708FBF9" wp14:editId="198CF1ED">
          <wp:simplePos x="0" y="0"/>
          <wp:positionH relativeFrom="margin">
            <wp:posOffset>1506220</wp:posOffset>
          </wp:positionH>
          <wp:positionV relativeFrom="margin">
            <wp:posOffset>-592929</wp:posOffset>
          </wp:positionV>
          <wp:extent cx="2562860" cy="325755"/>
          <wp:effectExtent l="0" t="0" r="2540" b="4445"/>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562860" cy="325755"/>
                  </a:xfrm>
                  <a:prstGeom prst="rect">
                    <a:avLst/>
                  </a:prstGeom>
                </pic:spPr>
              </pic:pic>
            </a:graphicData>
          </a:graphic>
        </wp:anchor>
      </w:drawing>
    </w:r>
    <w:r>
      <w:tab/>
    </w:r>
  </w:p>
  <w:p w14:paraId="735E85A5" w14:textId="77777777" w:rsidR="007E587B" w:rsidRDefault="007E587B" w:rsidP="007E587B">
    <w:pPr>
      <w:pStyle w:val="En-tte"/>
      <w:tabs>
        <w:tab w:val="clear" w:pos="4680"/>
        <w:tab w:val="clear" w:pos="9360"/>
        <w:tab w:val="left" w:pos="6673"/>
      </w:tabs>
    </w:pPr>
  </w:p>
  <w:p w14:paraId="7DA2E40D" w14:textId="2BC4309D" w:rsidR="007E587B" w:rsidRDefault="007E587B" w:rsidP="007E587B">
    <w:pPr>
      <w:pStyle w:val="En-tte"/>
      <w:tabs>
        <w:tab w:val="clear" w:pos="4680"/>
        <w:tab w:val="clear" w:pos="9360"/>
        <w:tab w:val="left" w:pos="667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121E4"/>
    <w:multiLevelType w:val="multilevel"/>
    <w:tmpl w:val="C8E22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C076271"/>
    <w:multiLevelType w:val="hybridMultilevel"/>
    <w:tmpl w:val="A4329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603"/>
    <w:rsid w:val="000069B7"/>
    <w:rsid w:val="00010594"/>
    <w:rsid w:val="00077E3C"/>
    <w:rsid w:val="000847FA"/>
    <w:rsid w:val="000C2F6D"/>
    <w:rsid w:val="000E1D62"/>
    <w:rsid w:val="000F5681"/>
    <w:rsid w:val="0012070A"/>
    <w:rsid w:val="00123079"/>
    <w:rsid w:val="00146F61"/>
    <w:rsid w:val="0015698A"/>
    <w:rsid w:val="00172C1E"/>
    <w:rsid w:val="001850B2"/>
    <w:rsid w:val="00190C3D"/>
    <w:rsid w:val="00193A05"/>
    <w:rsid w:val="001C0A5C"/>
    <w:rsid w:val="001C56E2"/>
    <w:rsid w:val="001E239D"/>
    <w:rsid w:val="00202ABC"/>
    <w:rsid w:val="0020686B"/>
    <w:rsid w:val="002232D5"/>
    <w:rsid w:val="0024767D"/>
    <w:rsid w:val="00267217"/>
    <w:rsid w:val="00283381"/>
    <w:rsid w:val="0028755F"/>
    <w:rsid w:val="002909B2"/>
    <w:rsid w:val="0029595B"/>
    <w:rsid w:val="002D20A0"/>
    <w:rsid w:val="00311535"/>
    <w:rsid w:val="00333655"/>
    <w:rsid w:val="003A1A0D"/>
    <w:rsid w:val="003A64ED"/>
    <w:rsid w:val="003C53AE"/>
    <w:rsid w:val="003D42CC"/>
    <w:rsid w:val="00412241"/>
    <w:rsid w:val="00416C85"/>
    <w:rsid w:val="00420EFD"/>
    <w:rsid w:val="004256FD"/>
    <w:rsid w:val="00481727"/>
    <w:rsid w:val="0049339A"/>
    <w:rsid w:val="004B43E7"/>
    <w:rsid w:val="004B5D50"/>
    <w:rsid w:val="004D356C"/>
    <w:rsid w:val="004D68F7"/>
    <w:rsid w:val="004E6EB5"/>
    <w:rsid w:val="00522116"/>
    <w:rsid w:val="00530D8E"/>
    <w:rsid w:val="00556838"/>
    <w:rsid w:val="005573EA"/>
    <w:rsid w:val="005C60AA"/>
    <w:rsid w:val="005F0F86"/>
    <w:rsid w:val="005F40DC"/>
    <w:rsid w:val="00616ECF"/>
    <w:rsid w:val="006309A4"/>
    <w:rsid w:val="006320FE"/>
    <w:rsid w:val="00656759"/>
    <w:rsid w:val="00665CA6"/>
    <w:rsid w:val="0069027A"/>
    <w:rsid w:val="00713687"/>
    <w:rsid w:val="00754CCC"/>
    <w:rsid w:val="007651EC"/>
    <w:rsid w:val="00767379"/>
    <w:rsid w:val="00770399"/>
    <w:rsid w:val="007720C6"/>
    <w:rsid w:val="0078297E"/>
    <w:rsid w:val="0078768F"/>
    <w:rsid w:val="007D12BA"/>
    <w:rsid w:val="007E587B"/>
    <w:rsid w:val="00812631"/>
    <w:rsid w:val="00846AED"/>
    <w:rsid w:val="00863E17"/>
    <w:rsid w:val="00864995"/>
    <w:rsid w:val="0088177A"/>
    <w:rsid w:val="00883501"/>
    <w:rsid w:val="008A7868"/>
    <w:rsid w:val="008D5AF5"/>
    <w:rsid w:val="008F66FC"/>
    <w:rsid w:val="00904276"/>
    <w:rsid w:val="00962B18"/>
    <w:rsid w:val="009B2BB6"/>
    <w:rsid w:val="009B3603"/>
    <w:rsid w:val="009C39F2"/>
    <w:rsid w:val="00A17E53"/>
    <w:rsid w:val="00A258E0"/>
    <w:rsid w:val="00A6612A"/>
    <w:rsid w:val="00A77A1F"/>
    <w:rsid w:val="00A81FB8"/>
    <w:rsid w:val="00A95CE8"/>
    <w:rsid w:val="00AA15C3"/>
    <w:rsid w:val="00AC30D9"/>
    <w:rsid w:val="00AC4C43"/>
    <w:rsid w:val="00AD25A5"/>
    <w:rsid w:val="00AF1F32"/>
    <w:rsid w:val="00AF53D4"/>
    <w:rsid w:val="00B20694"/>
    <w:rsid w:val="00B2692A"/>
    <w:rsid w:val="00B279FB"/>
    <w:rsid w:val="00B41952"/>
    <w:rsid w:val="00B5478B"/>
    <w:rsid w:val="00B70C8D"/>
    <w:rsid w:val="00B743B5"/>
    <w:rsid w:val="00B74AE9"/>
    <w:rsid w:val="00B970C7"/>
    <w:rsid w:val="00BA285F"/>
    <w:rsid w:val="00BB13EE"/>
    <w:rsid w:val="00BE137A"/>
    <w:rsid w:val="00C2174F"/>
    <w:rsid w:val="00C32759"/>
    <w:rsid w:val="00C401FD"/>
    <w:rsid w:val="00C42118"/>
    <w:rsid w:val="00C52558"/>
    <w:rsid w:val="00C93E9F"/>
    <w:rsid w:val="00C94C99"/>
    <w:rsid w:val="00CA73CB"/>
    <w:rsid w:val="00CB3E27"/>
    <w:rsid w:val="00CB7B5B"/>
    <w:rsid w:val="00D27F49"/>
    <w:rsid w:val="00D81B0E"/>
    <w:rsid w:val="00D82D41"/>
    <w:rsid w:val="00D96FDC"/>
    <w:rsid w:val="00DA43E8"/>
    <w:rsid w:val="00E0775F"/>
    <w:rsid w:val="00E3501B"/>
    <w:rsid w:val="00E44F82"/>
    <w:rsid w:val="00E54239"/>
    <w:rsid w:val="00E546DC"/>
    <w:rsid w:val="00E63ADE"/>
    <w:rsid w:val="00E81D7E"/>
    <w:rsid w:val="00E92D9D"/>
    <w:rsid w:val="00EA154B"/>
    <w:rsid w:val="00F15741"/>
    <w:rsid w:val="00F414BA"/>
    <w:rsid w:val="00F47374"/>
    <w:rsid w:val="00F85931"/>
    <w:rsid w:val="00F87612"/>
    <w:rsid w:val="00F91E41"/>
    <w:rsid w:val="00FA6D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E81C8B"/>
  <w15:chartTrackingRefBased/>
  <w15:docId w15:val="{72DABED7-730F-6D49-86DF-D7CBF9345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6C85"/>
    <w:rPr>
      <w:rFonts w:ascii="Times New Roman" w:eastAsia="Times New Roman" w:hAnsi="Times New Roman"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B3603"/>
    <w:pPr>
      <w:tabs>
        <w:tab w:val="center" w:pos="4680"/>
        <w:tab w:val="right" w:pos="9360"/>
      </w:tabs>
    </w:pPr>
  </w:style>
  <w:style w:type="character" w:customStyle="1" w:styleId="En-tteCar">
    <w:name w:val="En-tête Car"/>
    <w:basedOn w:val="Policepardfaut"/>
    <w:link w:val="En-tte"/>
    <w:uiPriority w:val="99"/>
    <w:rsid w:val="009B3603"/>
  </w:style>
  <w:style w:type="paragraph" w:styleId="Pieddepage">
    <w:name w:val="footer"/>
    <w:basedOn w:val="Normal"/>
    <w:link w:val="PieddepageCar"/>
    <w:uiPriority w:val="99"/>
    <w:unhideWhenUsed/>
    <w:rsid w:val="009B3603"/>
    <w:pPr>
      <w:tabs>
        <w:tab w:val="center" w:pos="4680"/>
        <w:tab w:val="right" w:pos="9360"/>
      </w:tabs>
    </w:pPr>
  </w:style>
  <w:style w:type="character" w:customStyle="1" w:styleId="PieddepageCar">
    <w:name w:val="Pied de page Car"/>
    <w:basedOn w:val="Policepardfaut"/>
    <w:link w:val="Pieddepage"/>
    <w:uiPriority w:val="99"/>
    <w:rsid w:val="009B3603"/>
  </w:style>
  <w:style w:type="paragraph" w:customStyle="1" w:styleId="BasicParagraph">
    <w:name w:val="[Basic Paragraph]"/>
    <w:basedOn w:val="Normal"/>
    <w:uiPriority w:val="99"/>
    <w:rsid w:val="00C42118"/>
    <w:pPr>
      <w:autoSpaceDE w:val="0"/>
      <w:autoSpaceDN w:val="0"/>
      <w:adjustRightInd w:val="0"/>
      <w:spacing w:line="288" w:lineRule="auto"/>
      <w:textAlignment w:val="center"/>
    </w:pPr>
    <w:rPr>
      <w:rFonts w:ascii="MinionPro-Regular" w:hAnsi="MinionPro-Regular" w:cs="MinionPro-Regular"/>
      <w:color w:val="000000"/>
    </w:rPr>
  </w:style>
  <w:style w:type="character" w:styleId="Lienhypertexte">
    <w:name w:val="Hyperlink"/>
    <w:basedOn w:val="Policepardfaut"/>
    <w:uiPriority w:val="99"/>
    <w:unhideWhenUsed/>
    <w:rsid w:val="00E81D7E"/>
    <w:rPr>
      <w:color w:val="0563C1" w:themeColor="hyperlink"/>
      <w:u w:val="single"/>
    </w:rPr>
  </w:style>
  <w:style w:type="character" w:styleId="Mentionnonrsolue">
    <w:name w:val="Unresolved Mention"/>
    <w:basedOn w:val="Policepardfaut"/>
    <w:uiPriority w:val="99"/>
    <w:semiHidden/>
    <w:unhideWhenUsed/>
    <w:rsid w:val="00E81D7E"/>
    <w:rPr>
      <w:color w:val="605E5C"/>
      <w:shd w:val="clear" w:color="auto" w:fill="E1DFDD"/>
    </w:rPr>
  </w:style>
  <w:style w:type="paragraph" w:styleId="NormalWeb">
    <w:name w:val="Normal (Web)"/>
    <w:basedOn w:val="Normal"/>
    <w:uiPriority w:val="99"/>
    <w:unhideWhenUsed/>
    <w:rsid w:val="004B5D50"/>
    <w:pPr>
      <w:spacing w:before="100" w:beforeAutospacing="1" w:after="100" w:afterAutospacing="1"/>
    </w:pPr>
    <w:rPr>
      <w:lang w:val="fr-FR" w:eastAsia="fr-FR"/>
    </w:rPr>
  </w:style>
  <w:style w:type="paragraph" w:styleId="PrformatHTML">
    <w:name w:val="HTML Preformatted"/>
    <w:basedOn w:val="Normal"/>
    <w:link w:val="PrformatHTMLCar"/>
    <w:uiPriority w:val="99"/>
    <w:semiHidden/>
    <w:unhideWhenUsed/>
    <w:rsid w:val="004B5D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fr-FR" w:eastAsia="fr-FR"/>
    </w:rPr>
  </w:style>
  <w:style w:type="character" w:customStyle="1" w:styleId="PrformatHTMLCar">
    <w:name w:val="Préformaté HTML Car"/>
    <w:basedOn w:val="Policepardfaut"/>
    <w:link w:val="PrformatHTML"/>
    <w:uiPriority w:val="99"/>
    <w:semiHidden/>
    <w:rsid w:val="004B5D50"/>
    <w:rPr>
      <w:rFonts w:ascii="Courier New" w:eastAsia="Times New Roman" w:hAnsi="Courier New" w:cs="Courier New"/>
      <w:sz w:val="20"/>
      <w:szCs w:val="20"/>
      <w:lang w:val="fr-FR" w:eastAsia="fr-FR"/>
    </w:rPr>
  </w:style>
  <w:style w:type="character" w:customStyle="1" w:styleId="y2iqfc">
    <w:name w:val="y2iqfc"/>
    <w:basedOn w:val="Policepardfaut"/>
    <w:rsid w:val="004B5D50"/>
  </w:style>
  <w:style w:type="paragraph" w:styleId="Textedebulles">
    <w:name w:val="Balloon Text"/>
    <w:basedOn w:val="Normal"/>
    <w:link w:val="TextedebullesCar"/>
    <w:uiPriority w:val="99"/>
    <w:semiHidden/>
    <w:unhideWhenUsed/>
    <w:rsid w:val="00A77A1F"/>
    <w:rPr>
      <w:rFonts w:ascii="Segoe UI" w:hAnsi="Segoe UI" w:cs="Segoe UI"/>
      <w:sz w:val="18"/>
      <w:szCs w:val="18"/>
    </w:rPr>
  </w:style>
  <w:style w:type="character" w:customStyle="1" w:styleId="TextedebullesCar">
    <w:name w:val="Texte de bulles Car"/>
    <w:basedOn w:val="Policepardfaut"/>
    <w:link w:val="Textedebulles"/>
    <w:uiPriority w:val="99"/>
    <w:semiHidden/>
    <w:rsid w:val="00A77A1F"/>
    <w:rPr>
      <w:rFonts w:ascii="Segoe UI" w:eastAsia="Times New Roman" w:hAnsi="Segoe UI" w:cs="Segoe UI"/>
      <w:sz w:val="18"/>
      <w:szCs w:val="18"/>
    </w:rPr>
  </w:style>
  <w:style w:type="character" w:styleId="Marquedecommentaire">
    <w:name w:val="annotation reference"/>
    <w:basedOn w:val="Policepardfaut"/>
    <w:uiPriority w:val="99"/>
    <w:semiHidden/>
    <w:unhideWhenUsed/>
    <w:rsid w:val="000847FA"/>
    <w:rPr>
      <w:sz w:val="16"/>
      <w:szCs w:val="16"/>
    </w:rPr>
  </w:style>
  <w:style w:type="paragraph" w:styleId="Commentaire">
    <w:name w:val="annotation text"/>
    <w:basedOn w:val="Normal"/>
    <w:link w:val="CommentaireCar"/>
    <w:uiPriority w:val="99"/>
    <w:semiHidden/>
    <w:unhideWhenUsed/>
    <w:rsid w:val="000847FA"/>
    <w:rPr>
      <w:sz w:val="20"/>
      <w:szCs w:val="20"/>
    </w:rPr>
  </w:style>
  <w:style w:type="character" w:customStyle="1" w:styleId="CommentaireCar">
    <w:name w:val="Commentaire Car"/>
    <w:basedOn w:val="Policepardfaut"/>
    <w:link w:val="Commentaire"/>
    <w:uiPriority w:val="99"/>
    <w:semiHidden/>
    <w:rsid w:val="000847FA"/>
    <w:rPr>
      <w:rFonts w:ascii="Times New Roman" w:eastAsia="Times New Roman" w:hAnsi="Times New Roman" w:cs="Times New Roman"/>
      <w:sz w:val="20"/>
      <w:szCs w:val="20"/>
    </w:rPr>
  </w:style>
  <w:style w:type="paragraph" w:styleId="Objetducommentaire">
    <w:name w:val="annotation subject"/>
    <w:basedOn w:val="Commentaire"/>
    <w:next w:val="Commentaire"/>
    <w:link w:val="ObjetducommentaireCar"/>
    <w:uiPriority w:val="99"/>
    <w:semiHidden/>
    <w:unhideWhenUsed/>
    <w:rsid w:val="000847FA"/>
    <w:rPr>
      <w:b/>
      <w:bCs/>
    </w:rPr>
  </w:style>
  <w:style w:type="character" w:customStyle="1" w:styleId="ObjetducommentaireCar">
    <w:name w:val="Objet du commentaire Car"/>
    <w:basedOn w:val="CommentaireCar"/>
    <w:link w:val="Objetducommentaire"/>
    <w:uiPriority w:val="99"/>
    <w:semiHidden/>
    <w:rsid w:val="000847FA"/>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45977">
      <w:bodyDiv w:val="1"/>
      <w:marLeft w:val="0"/>
      <w:marRight w:val="0"/>
      <w:marTop w:val="0"/>
      <w:marBottom w:val="0"/>
      <w:divBdr>
        <w:top w:val="none" w:sz="0" w:space="0" w:color="auto"/>
        <w:left w:val="none" w:sz="0" w:space="0" w:color="auto"/>
        <w:bottom w:val="none" w:sz="0" w:space="0" w:color="auto"/>
        <w:right w:val="none" w:sz="0" w:space="0" w:color="auto"/>
      </w:divBdr>
      <w:divsChild>
        <w:div w:id="1133601318">
          <w:marLeft w:val="0"/>
          <w:marRight w:val="0"/>
          <w:marTop w:val="0"/>
          <w:marBottom w:val="0"/>
          <w:divBdr>
            <w:top w:val="none" w:sz="0" w:space="0" w:color="auto"/>
            <w:left w:val="none" w:sz="0" w:space="0" w:color="auto"/>
            <w:bottom w:val="none" w:sz="0" w:space="0" w:color="auto"/>
            <w:right w:val="none" w:sz="0" w:space="0" w:color="auto"/>
          </w:divBdr>
        </w:div>
      </w:divsChild>
    </w:div>
    <w:div w:id="43873576">
      <w:bodyDiv w:val="1"/>
      <w:marLeft w:val="0"/>
      <w:marRight w:val="0"/>
      <w:marTop w:val="0"/>
      <w:marBottom w:val="0"/>
      <w:divBdr>
        <w:top w:val="none" w:sz="0" w:space="0" w:color="auto"/>
        <w:left w:val="none" w:sz="0" w:space="0" w:color="auto"/>
        <w:bottom w:val="none" w:sz="0" w:space="0" w:color="auto"/>
        <w:right w:val="none" w:sz="0" w:space="0" w:color="auto"/>
      </w:divBdr>
    </w:div>
    <w:div w:id="204685447">
      <w:bodyDiv w:val="1"/>
      <w:marLeft w:val="0"/>
      <w:marRight w:val="0"/>
      <w:marTop w:val="0"/>
      <w:marBottom w:val="0"/>
      <w:divBdr>
        <w:top w:val="none" w:sz="0" w:space="0" w:color="auto"/>
        <w:left w:val="none" w:sz="0" w:space="0" w:color="auto"/>
        <w:bottom w:val="none" w:sz="0" w:space="0" w:color="auto"/>
        <w:right w:val="none" w:sz="0" w:space="0" w:color="auto"/>
      </w:divBdr>
    </w:div>
    <w:div w:id="249437046">
      <w:bodyDiv w:val="1"/>
      <w:marLeft w:val="0"/>
      <w:marRight w:val="0"/>
      <w:marTop w:val="0"/>
      <w:marBottom w:val="0"/>
      <w:divBdr>
        <w:top w:val="none" w:sz="0" w:space="0" w:color="auto"/>
        <w:left w:val="none" w:sz="0" w:space="0" w:color="auto"/>
        <w:bottom w:val="none" w:sz="0" w:space="0" w:color="auto"/>
        <w:right w:val="none" w:sz="0" w:space="0" w:color="auto"/>
      </w:divBdr>
    </w:div>
    <w:div w:id="312756603">
      <w:bodyDiv w:val="1"/>
      <w:marLeft w:val="0"/>
      <w:marRight w:val="0"/>
      <w:marTop w:val="0"/>
      <w:marBottom w:val="0"/>
      <w:divBdr>
        <w:top w:val="none" w:sz="0" w:space="0" w:color="auto"/>
        <w:left w:val="none" w:sz="0" w:space="0" w:color="auto"/>
        <w:bottom w:val="none" w:sz="0" w:space="0" w:color="auto"/>
        <w:right w:val="none" w:sz="0" w:space="0" w:color="auto"/>
      </w:divBdr>
    </w:div>
    <w:div w:id="571693919">
      <w:bodyDiv w:val="1"/>
      <w:marLeft w:val="0"/>
      <w:marRight w:val="0"/>
      <w:marTop w:val="0"/>
      <w:marBottom w:val="0"/>
      <w:divBdr>
        <w:top w:val="none" w:sz="0" w:space="0" w:color="auto"/>
        <w:left w:val="none" w:sz="0" w:space="0" w:color="auto"/>
        <w:bottom w:val="none" w:sz="0" w:space="0" w:color="auto"/>
        <w:right w:val="none" w:sz="0" w:space="0" w:color="auto"/>
      </w:divBdr>
      <w:divsChild>
        <w:div w:id="202517865">
          <w:marLeft w:val="0"/>
          <w:marRight w:val="0"/>
          <w:marTop w:val="0"/>
          <w:marBottom w:val="0"/>
          <w:divBdr>
            <w:top w:val="none" w:sz="0" w:space="0" w:color="auto"/>
            <w:left w:val="none" w:sz="0" w:space="0" w:color="auto"/>
            <w:bottom w:val="none" w:sz="0" w:space="0" w:color="auto"/>
            <w:right w:val="none" w:sz="0" w:space="0" w:color="auto"/>
          </w:divBdr>
        </w:div>
      </w:divsChild>
    </w:div>
    <w:div w:id="582835433">
      <w:bodyDiv w:val="1"/>
      <w:marLeft w:val="0"/>
      <w:marRight w:val="0"/>
      <w:marTop w:val="0"/>
      <w:marBottom w:val="0"/>
      <w:divBdr>
        <w:top w:val="none" w:sz="0" w:space="0" w:color="auto"/>
        <w:left w:val="none" w:sz="0" w:space="0" w:color="auto"/>
        <w:bottom w:val="none" w:sz="0" w:space="0" w:color="auto"/>
        <w:right w:val="none" w:sz="0" w:space="0" w:color="auto"/>
      </w:divBdr>
      <w:divsChild>
        <w:div w:id="995110866">
          <w:marLeft w:val="0"/>
          <w:marRight w:val="0"/>
          <w:marTop w:val="0"/>
          <w:marBottom w:val="0"/>
          <w:divBdr>
            <w:top w:val="none" w:sz="0" w:space="0" w:color="auto"/>
            <w:left w:val="none" w:sz="0" w:space="0" w:color="auto"/>
            <w:bottom w:val="none" w:sz="0" w:space="0" w:color="auto"/>
            <w:right w:val="none" w:sz="0" w:space="0" w:color="auto"/>
          </w:divBdr>
          <w:divsChild>
            <w:div w:id="1205558350">
              <w:marLeft w:val="0"/>
              <w:marRight w:val="0"/>
              <w:marTop w:val="0"/>
              <w:marBottom w:val="0"/>
              <w:divBdr>
                <w:top w:val="none" w:sz="0" w:space="0" w:color="auto"/>
                <w:left w:val="none" w:sz="0" w:space="0" w:color="auto"/>
                <w:bottom w:val="none" w:sz="0" w:space="0" w:color="auto"/>
                <w:right w:val="none" w:sz="0" w:space="0" w:color="auto"/>
              </w:divBdr>
              <w:divsChild>
                <w:div w:id="210101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733333">
      <w:bodyDiv w:val="1"/>
      <w:marLeft w:val="0"/>
      <w:marRight w:val="0"/>
      <w:marTop w:val="0"/>
      <w:marBottom w:val="0"/>
      <w:divBdr>
        <w:top w:val="none" w:sz="0" w:space="0" w:color="auto"/>
        <w:left w:val="none" w:sz="0" w:space="0" w:color="auto"/>
        <w:bottom w:val="none" w:sz="0" w:space="0" w:color="auto"/>
        <w:right w:val="none" w:sz="0" w:space="0" w:color="auto"/>
      </w:divBdr>
      <w:divsChild>
        <w:div w:id="1478493786">
          <w:marLeft w:val="0"/>
          <w:marRight w:val="0"/>
          <w:marTop w:val="0"/>
          <w:marBottom w:val="0"/>
          <w:divBdr>
            <w:top w:val="none" w:sz="0" w:space="0" w:color="auto"/>
            <w:left w:val="none" w:sz="0" w:space="0" w:color="auto"/>
            <w:bottom w:val="none" w:sz="0" w:space="0" w:color="auto"/>
            <w:right w:val="none" w:sz="0" w:space="0" w:color="auto"/>
          </w:divBdr>
        </w:div>
      </w:divsChild>
    </w:div>
    <w:div w:id="884681983">
      <w:bodyDiv w:val="1"/>
      <w:marLeft w:val="0"/>
      <w:marRight w:val="0"/>
      <w:marTop w:val="0"/>
      <w:marBottom w:val="0"/>
      <w:divBdr>
        <w:top w:val="none" w:sz="0" w:space="0" w:color="auto"/>
        <w:left w:val="none" w:sz="0" w:space="0" w:color="auto"/>
        <w:bottom w:val="none" w:sz="0" w:space="0" w:color="auto"/>
        <w:right w:val="none" w:sz="0" w:space="0" w:color="auto"/>
      </w:divBdr>
      <w:divsChild>
        <w:div w:id="767775151">
          <w:marLeft w:val="0"/>
          <w:marRight w:val="0"/>
          <w:marTop w:val="0"/>
          <w:marBottom w:val="0"/>
          <w:divBdr>
            <w:top w:val="none" w:sz="0" w:space="0" w:color="auto"/>
            <w:left w:val="none" w:sz="0" w:space="0" w:color="auto"/>
            <w:bottom w:val="none" w:sz="0" w:space="0" w:color="auto"/>
            <w:right w:val="none" w:sz="0" w:space="0" w:color="auto"/>
          </w:divBdr>
          <w:divsChild>
            <w:div w:id="1256328901">
              <w:marLeft w:val="0"/>
              <w:marRight w:val="0"/>
              <w:marTop w:val="0"/>
              <w:marBottom w:val="0"/>
              <w:divBdr>
                <w:top w:val="none" w:sz="0" w:space="0" w:color="auto"/>
                <w:left w:val="none" w:sz="0" w:space="0" w:color="auto"/>
                <w:bottom w:val="none" w:sz="0" w:space="0" w:color="auto"/>
                <w:right w:val="none" w:sz="0" w:space="0" w:color="auto"/>
              </w:divBdr>
              <w:divsChild>
                <w:div w:id="115179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601622">
      <w:bodyDiv w:val="1"/>
      <w:marLeft w:val="0"/>
      <w:marRight w:val="0"/>
      <w:marTop w:val="0"/>
      <w:marBottom w:val="0"/>
      <w:divBdr>
        <w:top w:val="none" w:sz="0" w:space="0" w:color="auto"/>
        <w:left w:val="none" w:sz="0" w:space="0" w:color="auto"/>
        <w:bottom w:val="none" w:sz="0" w:space="0" w:color="auto"/>
        <w:right w:val="none" w:sz="0" w:space="0" w:color="auto"/>
      </w:divBdr>
      <w:divsChild>
        <w:div w:id="706875588">
          <w:marLeft w:val="0"/>
          <w:marRight w:val="0"/>
          <w:marTop w:val="0"/>
          <w:marBottom w:val="0"/>
          <w:divBdr>
            <w:top w:val="none" w:sz="0" w:space="0" w:color="auto"/>
            <w:left w:val="none" w:sz="0" w:space="0" w:color="auto"/>
            <w:bottom w:val="none" w:sz="0" w:space="0" w:color="auto"/>
            <w:right w:val="none" w:sz="0" w:space="0" w:color="auto"/>
          </w:divBdr>
        </w:div>
      </w:divsChild>
    </w:div>
    <w:div w:id="902135565">
      <w:bodyDiv w:val="1"/>
      <w:marLeft w:val="0"/>
      <w:marRight w:val="0"/>
      <w:marTop w:val="0"/>
      <w:marBottom w:val="0"/>
      <w:divBdr>
        <w:top w:val="none" w:sz="0" w:space="0" w:color="auto"/>
        <w:left w:val="none" w:sz="0" w:space="0" w:color="auto"/>
        <w:bottom w:val="none" w:sz="0" w:space="0" w:color="auto"/>
        <w:right w:val="none" w:sz="0" w:space="0" w:color="auto"/>
      </w:divBdr>
      <w:divsChild>
        <w:div w:id="1808693785">
          <w:marLeft w:val="0"/>
          <w:marRight w:val="0"/>
          <w:marTop w:val="0"/>
          <w:marBottom w:val="0"/>
          <w:divBdr>
            <w:top w:val="none" w:sz="0" w:space="0" w:color="auto"/>
            <w:left w:val="none" w:sz="0" w:space="0" w:color="auto"/>
            <w:bottom w:val="none" w:sz="0" w:space="0" w:color="auto"/>
            <w:right w:val="none" w:sz="0" w:space="0" w:color="auto"/>
          </w:divBdr>
        </w:div>
      </w:divsChild>
    </w:div>
    <w:div w:id="1062604108">
      <w:bodyDiv w:val="1"/>
      <w:marLeft w:val="0"/>
      <w:marRight w:val="0"/>
      <w:marTop w:val="0"/>
      <w:marBottom w:val="0"/>
      <w:divBdr>
        <w:top w:val="none" w:sz="0" w:space="0" w:color="auto"/>
        <w:left w:val="none" w:sz="0" w:space="0" w:color="auto"/>
        <w:bottom w:val="none" w:sz="0" w:space="0" w:color="auto"/>
        <w:right w:val="none" w:sz="0" w:space="0" w:color="auto"/>
      </w:divBdr>
    </w:div>
    <w:div w:id="1204293019">
      <w:bodyDiv w:val="1"/>
      <w:marLeft w:val="0"/>
      <w:marRight w:val="0"/>
      <w:marTop w:val="0"/>
      <w:marBottom w:val="0"/>
      <w:divBdr>
        <w:top w:val="none" w:sz="0" w:space="0" w:color="auto"/>
        <w:left w:val="none" w:sz="0" w:space="0" w:color="auto"/>
        <w:bottom w:val="none" w:sz="0" w:space="0" w:color="auto"/>
        <w:right w:val="none" w:sz="0" w:space="0" w:color="auto"/>
      </w:divBdr>
    </w:div>
    <w:div w:id="1257446710">
      <w:bodyDiv w:val="1"/>
      <w:marLeft w:val="0"/>
      <w:marRight w:val="0"/>
      <w:marTop w:val="0"/>
      <w:marBottom w:val="0"/>
      <w:divBdr>
        <w:top w:val="none" w:sz="0" w:space="0" w:color="auto"/>
        <w:left w:val="none" w:sz="0" w:space="0" w:color="auto"/>
        <w:bottom w:val="none" w:sz="0" w:space="0" w:color="auto"/>
        <w:right w:val="none" w:sz="0" w:space="0" w:color="auto"/>
      </w:divBdr>
      <w:divsChild>
        <w:div w:id="332345913">
          <w:marLeft w:val="0"/>
          <w:marRight w:val="0"/>
          <w:marTop w:val="0"/>
          <w:marBottom w:val="0"/>
          <w:divBdr>
            <w:top w:val="none" w:sz="0" w:space="0" w:color="auto"/>
            <w:left w:val="none" w:sz="0" w:space="0" w:color="auto"/>
            <w:bottom w:val="none" w:sz="0" w:space="0" w:color="auto"/>
            <w:right w:val="none" w:sz="0" w:space="0" w:color="auto"/>
          </w:divBdr>
        </w:div>
      </w:divsChild>
    </w:div>
    <w:div w:id="1300914914">
      <w:bodyDiv w:val="1"/>
      <w:marLeft w:val="0"/>
      <w:marRight w:val="0"/>
      <w:marTop w:val="0"/>
      <w:marBottom w:val="0"/>
      <w:divBdr>
        <w:top w:val="none" w:sz="0" w:space="0" w:color="auto"/>
        <w:left w:val="none" w:sz="0" w:space="0" w:color="auto"/>
        <w:bottom w:val="none" w:sz="0" w:space="0" w:color="auto"/>
        <w:right w:val="none" w:sz="0" w:space="0" w:color="auto"/>
      </w:divBdr>
    </w:div>
    <w:div w:id="1501193297">
      <w:bodyDiv w:val="1"/>
      <w:marLeft w:val="0"/>
      <w:marRight w:val="0"/>
      <w:marTop w:val="0"/>
      <w:marBottom w:val="0"/>
      <w:divBdr>
        <w:top w:val="none" w:sz="0" w:space="0" w:color="auto"/>
        <w:left w:val="none" w:sz="0" w:space="0" w:color="auto"/>
        <w:bottom w:val="none" w:sz="0" w:space="0" w:color="auto"/>
        <w:right w:val="none" w:sz="0" w:space="0" w:color="auto"/>
      </w:divBdr>
      <w:divsChild>
        <w:div w:id="263877482">
          <w:marLeft w:val="0"/>
          <w:marRight w:val="0"/>
          <w:marTop w:val="0"/>
          <w:marBottom w:val="0"/>
          <w:divBdr>
            <w:top w:val="none" w:sz="0" w:space="0" w:color="auto"/>
            <w:left w:val="none" w:sz="0" w:space="0" w:color="auto"/>
            <w:bottom w:val="none" w:sz="0" w:space="0" w:color="auto"/>
            <w:right w:val="none" w:sz="0" w:space="0" w:color="auto"/>
          </w:divBdr>
          <w:divsChild>
            <w:div w:id="2013530446">
              <w:marLeft w:val="0"/>
              <w:marRight w:val="0"/>
              <w:marTop w:val="0"/>
              <w:marBottom w:val="0"/>
              <w:divBdr>
                <w:top w:val="none" w:sz="0" w:space="0" w:color="auto"/>
                <w:left w:val="none" w:sz="0" w:space="0" w:color="auto"/>
                <w:bottom w:val="none" w:sz="0" w:space="0" w:color="auto"/>
                <w:right w:val="none" w:sz="0" w:space="0" w:color="auto"/>
              </w:divBdr>
              <w:divsChild>
                <w:div w:id="180677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981867">
      <w:bodyDiv w:val="1"/>
      <w:marLeft w:val="0"/>
      <w:marRight w:val="0"/>
      <w:marTop w:val="0"/>
      <w:marBottom w:val="0"/>
      <w:divBdr>
        <w:top w:val="none" w:sz="0" w:space="0" w:color="auto"/>
        <w:left w:val="none" w:sz="0" w:space="0" w:color="auto"/>
        <w:bottom w:val="none" w:sz="0" w:space="0" w:color="auto"/>
        <w:right w:val="none" w:sz="0" w:space="0" w:color="auto"/>
      </w:divBdr>
      <w:divsChild>
        <w:div w:id="240408651">
          <w:marLeft w:val="0"/>
          <w:marRight w:val="0"/>
          <w:marTop w:val="0"/>
          <w:marBottom w:val="0"/>
          <w:divBdr>
            <w:top w:val="none" w:sz="0" w:space="0" w:color="auto"/>
            <w:left w:val="none" w:sz="0" w:space="0" w:color="auto"/>
            <w:bottom w:val="none" w:sz="0" w:space="0" w:color="auto"/>
            <w:right w:val="none" w:sz="0" w:space="0" w:color="auto"/>
          </w:divBdr>
          <w:divsChild>
            <w:div w:id="796415623">
              <w:marLeft w:val="0"/>
              <w:marRight w:val="0"/>
              <w:marTop w:val="0"/>
              <w:marBottom w:val="0"/>
              <w:divBdr>
                <w:top w:val="none" w:sz="0" w:space="0" w:color="auto"/>
                <w:left w:val="none" w:sz="0" w:space="0" w:color="auto"/>
                <w:bottom w:val="none" w:sz="0" w:space="0" w:color="auto"/>
                <w:right w:val="none" w:sz="0" w:space="0" w:color="auto"/>
              </w:divBdr>
              <w:divsChild>
                <w:div w:id="49869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761659">
      <w:bodyDiv w:val="1"/>
      <w:marLeft w:val="0"/>
      <w:marRight w:val="0"/>
      <w:marTop w:val="0"/>
      <w:marBottom w:val="0"/>
      <w:divBdr>
        <w:top w:val="none" w:sz="0" w:space="0" w:color="auto"/>
        <w:left w:val="none" w:sz="0" w:space="0" w:color="auto"/>
        <w:bottom w:val="none" w:sz="0" w:space="0" w:color="auto"/>
        <w:right w:val="none" w:sz="0" w:space="0" w:color="auto"/>
      </w:divBdr>
      <w:divsChild>
        <w:div w:id="1741630122">
          <w:marLeft w:val="0"/>
          <w:marRight w:val="0"/>
          <w:marTop w:val="0"/>
          <w:marBottom w:val="0"/>
          <w:divBdr>
            <w:top w:val="none" w:sz="0" w:space="0" w:color="auto"/>
            <w:left w:val="none" w:sz="0" w:space="0" w:color="auto"/>
            <w:bottom w:val="none" w:sz="0" w:space="0" w:color="auto"/>
            <w:right w:val="none" w:sz="0" w:space="0" w:color="auto"/>
          </w:divBdr>
        </w:div>
      </w:divsChild>
    </w:div>
    <w:div w:id="1647318101">
      <w:bodyDiv w:val="1"/>
      <w:marLeft w:val="0"/>
      <w:marRight w:val="0"/>
      <w:marTop w:val="0"/>
      <w:marBottom w:val="0"/>
      <w:divBdr>
        <w:top w:val="none" w:sz="0" w:space="0" w:color="auto"/>
        <w:left w:val="none" w:sz="0" w:space="0" w:color="auto"/>
        <w:bottom w:val="none" w:sz="0" w:space="0" w:color="auto"/>
        <w:right w:val="none" w:sz="0" w:space="0" w:color="auto"/>
      </w:divBdr>
    </w:div>
    <w:div w:id="2034455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484</Words>
  <Characters>2668</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Springer, Sherlock</dc:creator>
  <cp:keywords/>
  <dc:description/>
  <cp:lastModifiedBy>Stagiaire</cp:lastModifiedBy>
  <cp:revision>2</cp:revision>
  <cp:lastPrinted>2021-11-15T09:14:00Z</cp:lastPrinted>
  <dcterms:created xsi:type="dcterms:W3CDTF">2021-11-22T10:32:00Z</dcterms:created>
  <dcterms:modified xsi:type="dcterms:W3CDTF">2021-11-22T10:32:00Z</dcterms:modified>
</cp:coreProperties>
</file>